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B90A3" w14:textId="2071B405" w:rsidR="00C50BC0" w:rsidRPr="00E7151E" w:rsidRDefault="00C50BC0" w:rsidP="008C1114">
      <w:pPr>
        <w:widowControl w:val="0"/>
        <w:tabs>
          <w:tab w:val="center" w:pos="4680"/>
        </w:tabs>
        <w:spacing w:before="0" w:after="0" w:line="240" w:lineRule="auto"/>
        <w:jc w:val="center"/>
        <w:rPr>
          <w:rFonts w:ascii="Merriweather" w:eastAsia="Times New Roman" w:hAnsi="Merriweather" w:cs="Times New Roman"/>
          <w:b/>
          <w:snapToGrid w:val="0"/>
          <w:szCs w:val="24"/>
        </w:rPr>
      </w:pPr>
      <w:r w:rsidRPr="00E7151E">
        <w:rPr>
          <w:rFonts w:ascii="Merriweather" w:eastAsia="Times New Roman" w:hAnsi="Merriweather" w:cs="Times New Roman"/>
          <w:b/>
          <w:snapToGrid w:val="0"/>
          <w:szCs w:val="24"/>
        </w:rPr>
        <w:t>PROPOSAL FOR CHANGE OF AN</w:t>
      </w:r>
    </w:p>
    <w:p w14:paraId="6CC8A19E" w14:textId="63DC49E4" w:rsidR="00C50BC0" w:rsidRPr="00E7151E" w:rsidRDefault="00C50BC0" w:rsidP="00C50BC0">
      <w:pPr>
        <w:widowControl w:val="0"/>
        <w:tabs>
          <w:tab w:val="center" w:pos="4680"/>
        </w:tabs>
        <w:spacing w:before="0" w:after="0" w:line="240" w:lineRule="auto"/>
        <w:jc w:val="center"/>
        <w:rPr>
          <w:rFonts w:ascii="Merriweather" w:eastAsia="Times New Roman" w:hAnsi="Merriweather" w:cs="Times New Roman"/>
          <w:b/>
          <w:snapToGrid w:val="0"/>
          <w:szCs w:val="24"/>
        </w:rPr>
      </w:pPr>
      <w:r w:rsidRPr="00E7151E">
        <w:rPr>
          <w:rFonts w:ascii="Merriweather" w:eastAsia="Times New Roman" w:hAnsi="Merriweather" w:cs="Times New Roman"/>
          <w:b/>
          <w:snapToGrid w:val="0"/>
          <w:szCs w:val="24"/>
        </w:rPr>
        <w:t xml:space="preserve">EXISTING </w:t>
      </w:r>
      <w:r w:rsidR="007E78B3" w:rsidRPr="00E7151E">
        <w:rPr>
          <w:rFonts w:ascii="Merriweather" w:eastAsia="Times New Roman" w:hAnsi="Merriweather" w:cs="Times New Roman"/>
          <w:b/>
          <w:snapToGrid w:val="0"/>
          <w:szCs w:val="24"/>
        </w:rPr>
        <w:t>CERTIFICATE OR DEGREE</w:t>
      </w:r>
    </w:p>
    <w:p w14:paraId="67ED1385" w14:textId="3FB4E2EA" w:rsidR="00C50BC0" w:rsidRPr="00E7151E" w:rsidRDefault="00C50BC0" w:rsidP="009728A2">
      <w:pPr>
        <w:pStyle w:val="ListParagraph"/>
        <w:numPr>
          <w:ilvl w:val="0"/>
          <w:numId w:val="3"/>
        </w:numPr>
        <w:spacing w:before="0"/>
        <w:contextualSpacing/>
        <w:rPr>
          <w:rFonts w:ascii="Merriweather" w:hAnsi="Merriweather"/>
          <w:snapToGrid w:val="0"/>
          <w:sz w:val="24"/>
          <w:szCs w:val="24"/>
        </w:rPr>
      </w:pPr>
      <w:r w:rsidRPr="00E7151E">
        <w:rPr>
          <w:rFonts w:ascii="Merriweather" w:hAnsi="Merriweather"/>
          <w:snapToGrid w:val="0"/>
          <w:sz w:val="24"/>
          <w:szCs w:val="24"/>
        </w:rPr>
        <w:t xml:space="preserve">Division: </w:t>
      </w:r>
      <w:sdt>
        <w:sdtPr>
          <w:rPr>
            <w:rFonts w:ascii="Merriweather" w:hAnsi="Merriweather"/>
            <w:snapToGrid w:val="0"/>
            <w:sz w:val="24"/>
            <w:szCs w:val="24"/>
          </w:rPr>
          <w:alias w:val="Division"/>
          <w:tag w:val="Division"/>
          <w:id w:val="-1194910860"/>
          <w:placeholder>
            <w:docPart w:val="DefaultPlaceholder_-1854013438"/>
          </w:placeholder>
          <w:showingPlcHdr/>
          <w:dropDownList>
            <w:listItem w:value="Choose an item."/>
            <w:listItem w:displayText="Workforce Development (WFD)" w:value="Workforce Development (WFD)"/>
            <w:listItem w:displayText="Health Professions (HP)" w:value="Health Professions (HP)"/>
            <w:listItem w:displayText="Humanities, Fine Arts, and Social Sciences (HFASS)" w:value="Humanities, Fine Arts, and Social Sciences (HFASS)"/>
            <w:listItem w:displayText="Natural Sciences and Business (NSB)" w:value="Natural Sciences and Business (NSB)"/>
          </w:dropDownList>
        </w:sdtPr>
        <w:sdtEndPr/>
        <w:sdtContent>
          <w:r w:rsidR="009273BE" w:rsidRPr="00E7151E">
            <w:rPr>
              <w:rStyle w:val="PlaceholderText"/>
              <w:rFonts w:ascii="Merriweather" w:eastAsiaTheme="minorHAnsi" w:hAnsi="Merriweather"/>
              <w:color w:val="auto"/>
              <w:sz w:val="24"/>
              <w:szCs w:val="24"/>
            </w:rPr>
            <w:t>Choose an item.</w:t>
          </w:r>
        </w:sdtContent>
      </w:sdt>
    </w:p>
    <w:p w14:paraId="1DE9A457" w14:textId="5BE26BF6" w:rsidR="00C50BC0" w:rsidRPr="00E7151E" w:rsidRDefault="00E72073" w:rsidP="009728A2">
      <w:pPr>
        <w:pStyle w:val="ListParagraph"/>
        <w:tabs>
          <w:tab w:val="left" w:pos="8406"/>
        </w:tabs>
        <w:spacing w:before="0"/>
        <w:ind w:left="720" w:firstLine="0"/>
        <w:contextualSpacing/>
        <w:rPr>
          <w:rFonts w:ascii="Merriweather" w:hAnsi="Merriweather"/>
          <w:snapToGrid w:val="0"/>
          <w:sz w:val="24"/>
          <w:szCs w:val="24"/>
        </w:rPr>
      </w:pPr>
      <w:r w:rsidRPr="00E7151E">
        <w:rPr>
          <w:rFonts w:ascii="Merriweather" w:hAnsi="Merriweather"/>
          <w:snapToGrid w:val="0"/>
          <w:sz w:val="24"/>
          <w:szCs w:val="24"/>
        </w:rPr>
        <w:tab/>
      </w:r>
    </w:p>
    <w:p w14:paraId="03181F24" w14:textId="384097C1" w:rsidR="00C50BC0" w:rsidRPr="00E7151E" w:rsidRDefault="00C50BC0" w:rsidP="009728A2">
      <w:pPr>
        <w:pStyle w:val="ListParagraph"/>
        <w:numPr>
          <w:ilvl w:val="0"/>
          <w:numId w:val="3"/>
        </w:numPr>
        <w:spacing w:before="0"/>
        <w:contextualSpacing/>
        <w:rPr>
          <w:rFonts w:ascii="Merriweather" w:hAnsi="Merriweather"/>
          <w:snapToGrid w:val="0"/>
          <w:sz w:val="24"/>
          <w:szCs w:val="24"/>
        </w:rPr>
      </w:pPr>
      <w:r w:rsidRPr="00E7151E">
        <w:rPr>
          <w:rFonts w:ascii="Merriweather" w:hAnsi="Merriweather"/>
          <w:snapToGrid w:val="0"/>
          <w:sz w:val="24"/>
          <w:szCs w:val="24"/>
        </w:rPr>
        <w:t>Department:</w:t>
      </w:r>
      <w:r w:rsidR="002D2DC4" w:rsidRPr="00E7151E">
        <w:rPr>
          <w:rFonts w:ascii="Merriweather" w:hAnsi="Merriweather"/>
          <w:snapToGrid w:val="0"/>
          <w:sz w:val="24"/>
          <w:szCs w:val="24"/>
        </w:rPr>
        <w:t xml:space="preserve"> </w:t>
      </w:r>
      <w:sdt>
        <w:sdtPr>
          <w:rPr>
            <w:rStyle w:val="Style2"/>
            <w:szCs w:val="24"/>
          </w:rPr>
          <w:alias w:val="Department"/>
          <w:tag w:val="Department"/>
          <w:id w:val="-756750171"/>
          <w:lock w:val="sdtLocked"/>
          <w:placeholder>
            <w:docPart w:val="DefaultPlaceholder_-1854013438"/>
          </w:placeholder>
          <w:showingPlcHdr/>
          <w:dropDownList>
            <w:listItem w:value="Choose an item."/>
            <w:listItem w:displayText="Accounting (ACT)" w:value="Accounting (ACT)"/>
            <w:listItem w:displayText="Agriculture (AGR)" w:value="Agriculture (AGR)"/>
            <w:listItem w:displayText="Allied Health (ALH)" w:value="Allied Health (ALH)"/>
            <w:listItem w:displayText="Anthropology (ANT)" w:value="Anthropology (ANT)"/>
            <w:listItem w:displayText="Art (ART)" w:value="Art (ART)"/>
            <w:listItem w:displayText="Automotive (ATO)" w:value="Automotive (ATO)"/>
            <w:listItem w:displayText="Biology (BIO)" w:value="Biology (BIO)"/>
            <w:listItem w:displayText="Business Law (BUL)" w:value="Business Law (BUL)"/>
            <w:listItem w:displayText="Business (BUS)" w:value="Business (BUS)"/>
            <w:listItem w:displayText="Chemistry (CHM)" w:value="Chemistry (CHM)"/>
            <w:listItem w:displayText="Computer Aided Design (CAD)" w:value="Computer Aided Design (CAD)"/>
            <w:listItem w:displayText="Computer Numerical Control (CNC)" w:value="Computer Numerical Control (CNC)"/>
            <w:listItem w:displayText="Computer Technology ((CSD, CSG, CSI, CSM, CSN, CSO, CSP, and CSS)" w:value="Computer Technology (CSD, CSG, CSI, CSM, CSN, CSO, CSP, and CSS)"/>
            <w:listItem w:displayText="Criminal Justice (CRJ)" w:value="Criminal Justice (CRJ)"/>
            <w:listItem w:displayText="Cybersecurity (CSC)" w:value="Cybersecurity (CSC)"/>
            <w:listItem w:displayText="Dental Assisting (DLA)" w:value="Dental Assisting (DLA)"/>
            <w:listItem w:displayText="Dental Hygiene (DLH)" w:value="Dental Hygiene (DLH)"/>
            <w:listItem w:displayText="Drafting (DFT)" w:value="Drafting (DFT)"/>
            <w:listItem w:displayText="Early Childhood Education (ECE)" w:value="Early Childhood Education (ECE)"/>
            <w:listItem w:displayText="Economics (ECN)" w:value="Economics (ECN)"/>
            <w:listItem w:displayText="Education (EDC)" w:value="Education (EDC)"/>
            <w:listItem w:displayText="Electricity (ELE)" w:value="Electricity (ELE)"/>
            <w:listItem w:displayText="Electronics (ELT)" w:value="Electronics (ELT)"/>
            <w:listItem w:displayText="Emergeny Medical Services (EMS)" w:value="Emergeny Medical Services (EMS)"/>
            <w:listItem w:displayText="Engineering (EGR)" w:value="Engineering (EGR)"/>
            <w:listItem w:displayText="English (ENG)" w:value="English (ENG)"/>
            <w:listItem w:displayText="Film (FLM)" w:value="Film (FLM)"/>
            <w:listItem w:displayText="Finance (FIN)" w:value="Finance (FIN)"/>
            <w:listItem w:displayText="French (FEN)" w:value="French (FEN)"/>
            <w:listItem w:displayText="Gender Studies (GEN)" w:value="Gender Studies (GEN)"/>
            <w:listItem w:displayText="General Technology (GNT)" w:value="General Technology (GNT)"/>
            <w:listItem w:displayText="Geography (GEG)" w:value="Geography (GEG)"/>
            <w:listItem w:displayText="Geology (GEL)" w:value="Geology (GEL)"/>
            <w:listItem w:displayText="German (GER)" w:value="German (GER)"/>
            <w:listItem w:displayText="Health and Wellness (HPE)" w:value="Health and Wellness (HPE)"/>
            <w:listItem w:displayText="Heating, Ventilation, and Air Conditioning (HVC)" w:value="Heating, Ventilation, and Air Conditioning (HVC)"/>
            <w:listItem w:displayText="History (HIS)" w:value="History (HIS)"/>
            <w:listItem w:displayText="Honors (HON)" w:value="Honors (HON)"/>
            <w:listItem w:displayText="Industrial Maintenance (IMT)" w:value="Industrial Maintenance (IMT)"/>
            <w:listItem w:displayText="Italian (ITL)" w:value="Italian (ITL)"/>
            <w:listItem w:displayText="Jounalism (JRN)" w:value="Jounalism (JRN)"/>
            <w:listItem w:displayText="Library (LIB)" w:value="Library (LIB)"/>
            <w:listItem w:displayText="Literature (LIT)" w:value="Literature (LIT)"/>
            <w:listItem w:displayText="Managment (MGT)" w:value="Managment (MGT)"/>
            <w:listItem w:displayText="Manufacturing (MET)" w:value="Manufacturing (MET)"/>
            <w:listItem w:displayText="Marketing (MKT)" w:value="Marketing (MKT)"/>
            <w:listItem w:displayText="Math (MTH)" w:value="Math (MTH)"/>
            <w:listItem w:displayText="Medical Assisting (CMA)" w:value="Medical Assisting (CMA)"/>
            <w:listItem w:displayText="Music (Performance) (MUP)" w:value="Music (Performance) (MUP)"/>
            <w:listItem w:displayText="Music (MUS)" w:value="Music (MUS)"/>
            <w:listItem w:displayText="Nursing (NUR)" w:value="Nursing (NUR)"/>
            <w:listItem w:displayText="Philosophy (PHL)" w:value="Philosophy (PHL)"/>
            <w:listItem w:displayText="Physics (Theoretical and Applied) (TAM)" w:value="Physics (Theoretical and Applied) (TAM)"/>
            <w:listItem w:displayText="Physics (PHY)" w:value="Physics (PHY)"/>
            <w:listItem w:displayText="Political Science (PSI)" w:value="Political Science (PSI)"/>
            <w:listItem w:displayText="Psychology (PSY)" w:value="Psychology (PSY)"/>
            <w:listItem w:displayText="Reading (RED)" w:value="Reading (RED)"/>
            <w:listItem w:displayText="Real Estate (REA)" w:value="Real Estate (REA)"/>
            <w:listItem w:displayText="Social Work (SWK)" w:value="Social Work (SWK)"/>
            <w:listItem w:displayText="Sociology (SOC)" w:value="Sociology (SOC)"/>
            <w:listItem w:displayText="Solar (SLR)" w:value="Solar (SLR)"/>
            <w:listItem w:displayText="Spanish (SPN)" w:value="Spanish (SPN)"/>
            <w:listItem w:displayText="Speech (SPH)" w:value="Speech (SPH)"/>
            <w:listItem w:displayText="Strategies for College (SFC)" w:value="Strategies for College (SFC)"/>
            <w:listItem w:displayText="Student Development (SDT)" w:value="Student Development (SDT)"/>
            <w:listItem w:displayText="Study Skills (SSK)" w:value="Study Skills (SSK)"/>
            <w:listItem w:displayText="Theater (THE)" w:value="Theater (THE)"/>
            <w:listItem w:displayText="Truck Driver Training (TDT)" w:value="Truck Driver Training (TDT)"/>
            <w:listItem w:displayText="Warehousing (WHS)" w:value="Warehousing (WHS)"/>
            <w:listItem w:displayText="Welding (WED, WLD, WSP)" w:value="Welding (WED, WLD, WSP)"/>
            <w:listItem w:displayText="Wind (WND)" w:value="Wind (WND)"/>
          </w:dropDownList>
        </w:sdtPr>
        <w:sdtEndPr>
          <w:rPr>
            <w:rStyle w:val="DefaultParagraphFont"/>
            <w:rFonts w:ascii="Times New Roman" w:hAnsi="Times New Roman"/>
            <w:snapToGrid w:val="0"/>
            <w:sz w:val="22"/>
          </w:rPr>
        </w:sdtEndPr>
        <w:sdtContent>
          <w:r w:rsidR="009273BE" w:rsidRPr="00E7151E">
            <w:rPr>
              <w:rStyle w:val="PlaceholderText"/>
              <w:rFonts w:ascii="Merriweather" w:eastAsiaTheme="minorHAnsi" w:hAnsi="Merriweather"/>
              <w:color w:val="auto"/>
              <w:sz w:val="24"/>
              <w:szCs w:val="24"/>
            </w:rPr>
            <w:t>Choose an item.</w:t>
          </w:r>
        </w:sdtContent>
      </w:sdt>
    </w:p>
    <w:p w14:paraId="0D12CF87" w14:textId="77777777" w:rsidR="00C50BC0" w:rsidRPr="00E7151E" w:rsidRDefault="00C50BC0" w:rsidP="009728A2">
      <w:pPr>
        <w:widowControl w:val="0"/>
        <w:spacing w:before="0" w:after="0" w:line="240" w:lineRule="auto"/>
        <w:contextualSpacing/>
        <w:rPr>
          <w:rFonts w:ascii="Merriweather" w:eastAsia="Times New Roman" w:hAnsi="Merriweather" w:cs="Times New Roman"/>
          <w:snapToGrid w:val="0"/>
          <w:szCs w:val="24"/>
        </w:rPr>
      </w:pPr>
    </w:p>
    <w:p w14:paraId="36974E68" w14:textId="77777777" w:rsidR="000A5DEA" w:rsidRDefault="000A5DEA" w:rsidP="009728A2">
      <w:pPr>
        <w:pStyle w:val="ListParagraph"/>
        <w:numPr>
          <w:ilvl w:val="0"/>
          <w:numId w:val="3"/>
        </w:numPr>
        <w:spacing w:before="0"/>
        <w:contextualSpacing/>
        <w:rPr>
          <w:rFonts w:ascii="Merriweather" w:hAnsi="Merriweather"/>
          <w:snapToGrid w:val="0"/>
          <w:sz w:val="24"/>
          <w:szCs w:val="24"/>
        </w:rPr>
      </w:pPr>
      <w:r>
        <w:rPr>
          <w:rFonts w:ascii="Merriweather" w:hAnsi="Merriweather"/>
          <w:snapToGrid w:val="0"/>
          <w:sz w:val="24"/>
          <w:szCs w:val="24"/>
        </w:rPr>
        <w:t>Type</w:t>
      </w:r>
      <w:r w:rsidR="00CD55F2">
        <w:rPr>
          <w:rFonts w:ascii="Merriweather" w:hAnsi="Merriweather"/>
          <w:snapToGrid w:val="0"/>
          <w:sz w:val="24"/>
          <w:szCs w:val="24"/>
        </w:rPr>
        <w:t xml:space="preserve">: </w:t>
      </w:r>
      <w:r w:rsidR="00564350" w:rsidRPr="00E7151E">
        <w:rPr>
          <w:rStyle w:val="Merriweather"/>
          <w:szCs w:val="24"/>
        </w:rPr>
        <w:t xml:space="preserve"> </w:t>
      </w:r>
      <w:sdt>
        <w:sdtPr>
          <w:rPr>
            <w:rStyle w:val="Merriweather"/>
            <w:szCs w:val="24"/>
          </w:rPr>
          <w:alias w:val="Degree or Certificate"/>
          <w:tag w:val="Degree or Certificate"/>
          <w:id w:val="1552888154"/>
          <w:lock w:val="sdtLocked"/>
          <w:placeholder>
            <w:docPart w:val="DefaultPlaceholder_-1854013438"/>
          </w:placeholder>
          <w:showingPlcHdr/>
          <w:dropDownList>
            <w:listItem w:value="Certificate or Degree"/>
            <w:listItem w:displayText="Certificate" w:value="Certificate"/>
            <w:listItem w:displayText="Degree" w:value="Degree"/>
          </w:dropDownList>
        </w:sdtPr>
        <w:sdtEndPr>
          <w:rPr>
            <w:rStyle w:val="DefaultParagraphFont"/>
            <w:rFonts w:ascii="Times New Roman" w:hAnsi="Times New Roman"/>
            <w:snapToGrid w:val="0"/>
            <w:sz w:val="22"/>
          </w:rPr>
        </w:sdtEndPr>
        <w:sdtContent>
          <w:r w:rsidR="00564350" w:rsidRPr="00E7151E">
            <w:rPr>
              <w:rStyle w:val="PlaceholderText"/>
              <w:rFonts w:ascii="Merriweather" w:hAnsi="Merriweather"/>
              <w:color w:val="auto"/>
              <w:sz w:val="24"/>
              <w:szCs w:val="24"/>
            </w:rPr>
            <w:t>Choose an item.</w:t>
          </w:r>
        </w:sdtContent>
      </w:sdt>
      <w:r w:rsidR="00416F96" w:rsidRPr="00E7151E">
        <w:rPr>
          <w:rFonts w:ascii="Merriweather" w:hAnsi="Merriweather"/>
          <w:snapToGrid w:val="0"/>
          <w:sz w:val="24"/>
          <w:szCs w:val="24"/>
        </w:rPr>
        <w:t xml:space="preserve"> </w:t>
      </w:r>
    </w:p>
    <w:p w14:paraId="65A7B835" w14:textId="77777777" w:rsidR="000A5DEA" w:rsidRPr="000A5DEA" w:rsidRDefault="000A5DEA" w:rsidP="009728A2">
      <w:pPr>
        <w:pStyle w:val="ListParagraph"/>
        <w:contextualSpacing/>
        <w:rPr>
          <w:rFonts w:ascii="Merriweather" w:hAnsi="Merriweather"/>
          <w:snapToGrid w:val="0"/>
          <w:sz w:val="24"/>
          <w:szCs w:val="24"/>
        </w:rPr>
      </w:pPr>
    </w:p>
    <w:p w14:paraId="25B02B56" w14:textId="3B1BDA6D" w:rsidR="00C50BC0" w:rsidRPr="00E7151E" w:rsidRDefault="000A5DEA" w:rsidP="009728A2">
      <w:pPr>
        <w:pStyle w:val="ListParagraph"/>
        <w:numPr>
          <w:ilvl w:val="0"/>
          <w:numId w:val="3"/>
        </w:numPr>
        <w:spacing w:before="0"/>
        <w:contextualSpacing/>
        <w:rPr>
          <w:rStyle w:val="Style3"/>
          <w:snapToGrid w:val="0"/>
          <w:szCs w:val="24"/>
        </w:rPr>
      </w:pPr>
      <w:r>
        <w:rPr>
          <w:rFonts w:ascii="Merriweather" w:hAnsi="Merriweather"/>
          <w:snapToGrid w:val="0"/>
          <w:sz w:val="24"/>
          <w:szCs w:val="24"/>
        </w:rPr>
        <w:t xml:space="preserve">Current </w:t>
      </w:r>
      <w:r w:rsidR="00416F96" w:rsidRPr="00E7151E">
        <w:rPr>
          <w:rFonts w:ascii="Merriweather" w:hAnsi="Merriweather"/>
          <w:snapToGrid w:val="0"/>
          <w:sz w:val="24"/>
          <w:szCs w:val="24"/>
        </w:rPr>
        <w:t>T</w:t>
      </w:r>
      <w:r w:rsidR="00C50BC0" w:rsidRPr="00E7151E">
        <w:rPr>
          <w:rFonts w:ascii="Merriweather" w:hAnsi="Merriweather"/>
          <w:snapToGrid w:val="0"/>
          <w:sz w:val="24"/>
          <w:szCs w:val="24"/>
        </w:rPr>
        <w:t xml:space="preserve">itle: </w:t>
      </w:r>
      <w:sdt>
        <w:sdtPr>
          <w:rPr>
            <w:rStyle w:val="Style3"/>
            <w:szCs w:val="24"/>
          </w:rPr>
          <w:alias w:val="Course "/>
          <w:tag w:val="Course "/>
          <w:id w:val="185102228"/>
          <w:lock w:val="sdtLocked"/>
          <w:placeholder>
            <w:docPart w:val="DefaultPlaceholder_-1854013440"/>
          </w:placeholder>
          <w:showingPlcHdr/>
          <w:text w:multiLine="1"/>
        </w:sdtPr>
        <w:sdtEndPr>
          <w:rPr>
            <w:rStyle w:val="DefaultParagraphFont"/>
            <w:rFonts w:ascii="Times New Roman" w:hAnsi="Times New Roman"/>
            <w:snapToGrid w:val="0"/>
            <w:sz w:val="22"/>
          </w:rPr>
        </w:sdtEndPr>
        <w:sdtContent>
          <w:r w:rsidR="00D02191" w:rsidRPr="00E7151E">
            <w:rPr>
              <w:rStyle w:val="PlaceholderText"/>
              <w:rFonts w:ascii="Merriweather" w:eastAsiaTheme="minorHAnsi" w:hAnsi="Merriweather"/>
              <w:color w:val="auto"/>
              <w:sz w:val="24"/>
              <w:szCs w:val="24"/>
            </w:rPr>
            <w:t>Click or tap here to enter text.</w:t>
          </w:r>
        </w:sdtContent>
      </w:sdt>
    </w:p>
    <w:p w14:paraId="2F107B1F" w14:textId="77777777" w:rsidR="00D63AD7" w:rsidRPr="00E7151E" w:rsidRDefault="00D63AD7" w:rsidP="009728A2">
      <w:pPr>
        <w:pStyle w:val="ListParagraph"/>
        <w:contextualSpacing/>
        <w:rPr>
          <w:rFonts w:ascii="Merriweather" w:hAnsi="Merriweather"/>
          <w:snapToGrid w:val="0"/>
          <w:sz w:val="24"/>
          <w:szCs w:val="24"/>
        </w:rPr>
      </w:pPr>
    </w:p>
    <w:p w14:paraId="2FD4E032" w14:textId="6AEFC3BB" w:rsidR="00D63AD7" w:rsidRPr="00E7151E" w:rsidRDefault="00D63AD7" w:rsidP="009728A2">
      <w:pPr>
        <w:pStyle w:val="ListParagraph"/>
        <w:numPr>
          <w:ilvl w:val="0"/>
          <w:numId w:val="3"/>
        </w:numPr>
        <w:spacing w:before="0"/>
        <w:contextualSpacing/>
        <w:rPr>
          <w:rFonts w:ascii="Merriweather" w:hAnsi="Merriweather"/>
          <w:snapToGrid w:val="0"/>
          <w:sz w:val="24"/>
          <w:szCs w:val="24"/>
        </w:rPr>
      </w:pPr>
      <w:r w:rsidRPr="00E7151E">
        <w:rPr>
          <w:rFonts w:ascii="Merriweather" w:hAnsi="Merriweather"/>
          <w:snapToGrid w:val="0"/>
          <w:sz w:val="24"/>
          <w:szCs w:val="24"/>
        </w:rPr>
        <w:t>Program Code:</w:t>
      </w:r>
      <w:r w:rsidR="008C1114">
        <w:rPr>
          <w:rFonts w:ascii="Merriweather" w:hAnsi="Merriweather"/>
          <w:snapToGrid w:val="0"/>
          <w:sz w:val="24"/>
          <w:szCs w:val="24"/>
        </w:rPr>
        <w:t xml:space="preserve"> </w:t>
      </w:r>
    </w:p>
    <w:p w14:paraId="2E3ACA1A" w14:textId="77777777" w:rsidR="00D63AD7" w:rsidRPr="00E7151E" w:rsidRDefault="00D63AD7" w:rsidP="009728A2">
      <w:pPr>
        <w:pStyle w:val="ListParagraph"/>
        <w:contextualSpacing/>
        <w:rPr>
          <w:rFonts w:ascii="Merriweather" w:hAnsi="Merriweather"/>
          <w:snapToGrid w:val="0"/>
          <w:sz w:val="24"/>
          <w:szCs w:val="24"/>
        </w:rPr>
      </w:pPr>
    </w:p>
    <w:p w14:paraId="0D23B747" w14:textId="65F149C1" w:rsidR="00D63AD7" w:rsidRPr="00E7151E" w:rsidRDefault="00D63AD7" w:rsidP="009728A2">
      <w:pPr>
        <w:pStyle w:val="ListParagraph"/>
        <w:numPr>
          <w:ilvl w:val="0"/>
          <w:numId w:val="3"/>
        </w:numPr>
        <w:spacing w:before="0"/>
        <w:contextualSpacing/>
        <w:rPr>
          <w:rFonts w:ascii="Merriweather" w:hAnsi="Merriweather"/>
          <w:snapToGrid w:val="0"/>
          <w:sz w:val="24"/>
          <w:szCs w:val="24"/>
        </w:rPr>
      </w:pPr>
      <w:r w:rsidRPr="00E7151E">
        <w:rPr>
          <w:rFonts w:ascii="Merriweather" w:hAnsi="Merriweather"/>
          <w:snapToGrid w:val="0"/>
          <w:sz w:val="24"/>
          <w:szCs w:val="24"/>
        </w:rPr>
        <w:t>Proposed Action (select all that apply):</w:t>
      </w:r>
    </w:p>
    <w:p w14:paraId="41D07EC7" w14:textId="77777777" w:rsidR="00D63AD7" w:rsidRPr="00E7151E" w:rsidRDefault="00D63AD7" w:rsidP="009728A2">
      <w:pPr>
        <w:pStyle w:val="ListParagraph"/>
        <w:contextualSpacing/>
        <w:rPr>
          <w:rFonts w:ascii="Merriweather" w:hAnsi="Merriweather"/>
          <w:snapToGrid w:val="0"/>
          <w:sz w:val="24"/>
          <w:szCs w:val="24"/>
        </w:rPr>
      </w:pPr>
    </w:p>
    <w:p w14:paraId="65D89742" w14:textId="035D24BF" w:rsidR="00D63AD7" w:rsidRPr="00E7151E" w:rsidRDefault="00116121" w:rsidP="009728A2">
      <w:pPr>
        <w:spacing w:before="0" w:line="240" w:lineRule="auto"/>
        <w:ind w:left="720"/>
        <w:contextualSpacing/>
        <w:rPr>
          <w:rFonts w:ascii="Merriweather" w:hAnsi="Merriweather"/>
          <w:snapToGrid w:val="0"/>
          <w:szCs w:val="24"/>
        </w:rPr>
      </w:pPr>
      <w:sdt>
        <w:sdtPr>
          <w:rPr>
            <w:rFonts w:ascii="Merriweather" w:hAnsi="Merriweather"/>
            <w:snapToGrid w:val="0"/>
            <w:szCs w:val="24"/>
          </w:rPr>
          <w:id w:val="-1501951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3AD7" w:rsidRPr="00E7151E">
            <w:rPr>
              <w:rFonts w:ascii="Segoe UI Symbol" w:eastAsia="MS Gothic" w:hAnsi="Segoe UI Symbol" w:cs="Segoe UI Symbol"/>
              <w:snapToGrid w:val="0"/>
              <w:szCs w:val="24"/>
            </w:rPr>
            <w:t>☐</w:t>
          </w:r>
        </w:sdtContent>
      </w:sdt>
      <w:r w:rsidR="00E7151E" w:rsidRPr="00E7151E">
        <w:rPr>
          <w:rFonts w:ascii="Merriweather" w:hAnsi="Merriweather"/>
          <w:snapToGrid w:val="0"/>
          <w:szCs w:val="24"/>
        </w:rPr>
        <w:t xml:space="preserve"> </w:t>
      </w:r>
      <w:r w:rsidR="00D63AD7" w:rsidRPr="00E7151E">
        <w:rPr>
          <w:rFonts w:ascii="Merriweather" w:hAnsi="Merriweather"/>
          <w:snapToGrid w:val="0"/>
          <w:szCs w:val="24"/>
        </w:rPr>
        <w:t>Change in Credit Hour</w:t>
      </w:r>
    </w:p>
    <w:p w14:paraId="621F132D" w14:textId="1905821C" w:rsidR="00E7151E" w:rsidRPr="00E7151E" w:rsidRDefault="00E7151E" w:rsidP="009728A2">
      <w:pPr>
        <w:spacing w:before="0" w:line="240" w:lineRule="auto"/>
        <w:ind w:left="1440"/>
        <w:contextualSpacing/>
        <w:rPr>
          <w:rFonts w:ascii="Merriweather" w:hAnsi="Merriweather"/>
          <w:snapToGrid w:val="0"/>
          <w:szCs w:val="24"/>
        </w:rPr>
      </w:pPr>
      <w:r w:rsidRPr="00E7151E">
        <w:rPr>
          <w:rFonts w:ascii="Merriweather" w:hAnsi="Merriweather"/>
          <w:snapToGrid w:val="0"/>
          <w:szCs w:val="24"/>
        </w:rPr>
        <w:t xml:space="preserve">Current Credit Hour: </w:t>
      </w:r>
      <w:sdt>
        <w:sdtPr>
          <w:rPr>
            <w:rStyle w:val="Merriweather"/>
          </w:rPr>
          <w:id w:val="-1379392097"/>
          <w:placeholder>
            <w:docPart w:val="DefaultPlaceholder_-1854013440"/>
          </w:placeholder>
          <w:showingPlcHdr/>
        </w:sdtPr>
        <w:sdtEndPr>
          <w:rPr>
            <w:rStyle w:val="DefaultParagraphFont"/>
            <w:rFonts w:asciiTheme="minorHAnsi" w:hAnsiTheme="minorHAnsi"/>
            <w:snapToGrid w:val="0"/>
            <w:szCs w:val="24"/>
          </w:rPr>
        </w:sdtEndPr>
        <w:sdtContent>
          <w:r w:rsidRPr="00E7151E">
            <w:rPr>
              <w:rStyle w:val="PlaceholderText"/>
              <w:rFonts w:ascii="Merriweather" w:hAnsi="Merriweather"/>
              <w:color w:val="auto"/>
            </w:rPr>
            <w:t>Click or tap here to enter text.</w:t>
          </w:r>
        </w:sdtContent>
      </w:sdt>
      <w:r w:rsidRPr="00E7151E">
        <w:rPr>
          <w:rFonts w:ascii="Merriweather" w:hAnsi="Merriweather"/>
          <w:snapToGrid w:val="0"/>
          <w:szCs w:val="24"/>
        </w:rPr>
        <w:br/>
        <w:t>Proposed Credit Hour:</w:t>
      </w:r>
      <w:sdt>
        <w:sdtPr>
          <w:rPr>
            <w:rStyle w:val="Merriweather"/>
          </w:rPr>
          <w:id w:val="-807866371"/>
          <w:placeholder>
            <w:docPart w:val="DefaultPlaceholder_-1854013440"/>
          </w:placeholder>
          <w:showingPlcHdr/>
        </w:sdtPr>
        <w:sdtEndPr>
          <w:rPr>
            <w:rStyle w:val="DefaultParagraphFont"/>
            <w:rFonts w:asciiTheme="minorHAnsi" w:hAnsiTheme="minorHAnsi"/>
            <w:snapToGrid w:val="0"/>
            <w:szCs w:val="24"/>
          </w:rPr>
        </w:sdtEndPr>
        <w:sdtContent>
          <w:r w:rsidRPr="00E7151E">
            <w:rPr>
              <w:rStyle w:val="PlaceholderText"/>
              <w:rFonts w:ascii="Merriweather" w:hAnsi="Merriweather"/>
              <w:color w:val="auto"/>
            </w:rPr>
            <w:t>Click or tap here to enter text.</w:t>
          </w:r>
        </w:sdtContent>
      </w:sdt>
    </w:p>
    <w:p w14:paraId="21F81D80" w14:textId="27576C2F" w:rsidR="00D63AD7" w:rsidRPr="00E7151E" w:rsidRDefault="00116121" w:rsidP="009728A2">
      <w:pPr>
        <w:spacing w:before="0" w:line="240" w:lineRule="auto"/>
        <w:ind w:left="720"/>
        <w:contextualSpacing/>
        <w:rPr>
          <w:rFonts w:ascii="Merriweather" w:hAnsi="Merriweather"/>
          <w:snapToGrid w:val="0"/>
          <w:szCs w:val="24"/>
        </w:rPr>
      </w:pPr>
      <w:sdt>
        <w:sdtPr>
          <w:rPr>
            <w:rFonts w:ascii="Merriweather" w:hAnsi="Merriweather"/>
            <w:snapToGrid w:val="0"/>
            <w:szCs w:val="24"/>
          </w:rPr>
          <w:id w:val="1839959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3AD7" w:rsidRPr="00E7151E">
            <w:rPr>
              <w:rFonts w:ascii="Segoe UI Symbol" w:eastAsia="MS Gothic" w:hAnsi="Segoe UI Symbol" w:cs="Segoe UI Symbol"/>
              <w:snapToGrid w:val="0"/>
              <w:szCs w:val="24"/>
            </w:rPr>
            <w:t>☐</w:t>
          </w:r>
        </w:sdtContent>
      </w:sdt>
      <w:r w:rsidR="00E7151E" w:rsidRPr="00E7151E">
        <w:rPr>
          <w:rFonts w:ascii="Merriweather" w:hAnsi="Merriweather"/>
          <w:snapToGrid w:val="0"/>
          <w:szCs w:val="24"/>
        </w:rPr>
        <w:t xml:space="preserve"> </w:t>
      </w:r>
      <w:r w:rsidR="00D63AD7" w:rsidRPr="00E7151E">
        <w:rPr>
          <w:rFonts w:ascii="Merriweather" w:hAnsi="Merriweather"/>
          <w:snapToGrid w:val="0"/>
          <w:szCs w:val="24"/>
        </w:rPr>
        <w:t>Change in Course Sequence</w:t>
      </w:r>
    </w:p>
    <w:p w14:paraId="3B921DF5" w14:textId="38FE4977" w:rsidR="00D63AD7" w:rsidRDefault="00116121" w:rsidP="009728A2">
      <w:pPr>
        <w:spacing w:before="0" w:line="240" w:lineRule="auto"/>
        <w:ind w:left="720"/>
        <w:contextualSpacing/>
        <w:rPr>
          <w:rFonts w:ascii="Merriweather" w:hAnsi="Merriweather"/>
          <w:snapToGrid w:val="0"/>
          <w:szCs w:val="24"/>
        </w:rPr>
      </w:pPr>
      <w:sdt>
        <w:sdtPr>
          <w:rPr>
            <w:rFonts w:ascii="Merriweather" w:hAnsi="Merriweather"/>
            <w:snapToGrid w:val="0"/>
            <w:szCs w:val="24"/>
          </w:rPr>
          <w:id w:val="-892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151E" w:rsidRPr="00E7151E">
            <w:rPr>
              <w:rFonts w:ascii="Segoe UI Symbol" w:eastAsia="MS Gothic" w:hAnsi="Segoe UI Symbol" w:cs="Segoe UI Symbol"/>
              <w:snapToGrid w:val="0"/>
              <w:szCs w:val="24"/>
            </w:rPr>
            <w:t>☐</w:t>
          </w:r>
        </w:sdtContent>
      </w:sdt>
      <w:r w:rsidR="00E7151E" w:rsidRPr="00E7151E">
        <w:rPr>
          <w:rFonts w:ascii="Merriweather" w:hAnsi="Merriweather"/>
          <w:snapToGrid w:val="0"/>
          <w:szCs w:val="24"/>
        </w:rPr>
        <w:t xml:space="preserve"> </w:t>
      </w:r>
      <w:r w:rsidR="00D63AD7" w:rsidRPr="00E7151E">
        <w:rPr>
          <w:rFonts w:ascii="Merriweather" w:hAnsi="Merriweather"/>
          <w:snapToGrid w:val="0"/>
          <w:szCs w:val="24"/>
        </w:rPr>
        <w:t>Change in Required Courses</w:t>
      </w:r>
    </w:p>
    <w:p w14:paraId="2883DE68" w14:textId="41B4A9A5" w:rsidR="00E81E57" w:rsidRDefault="00116121" w:rsidP="009728A2">
      <w:pPr>
        <w:spacing w:before="0" w:line="240" w:lineRule="auto"/>
        <w:ind w:left="720"/>
        <w:contextualSpacing/>
        <w:rPr>
          <w:rFonts w:ascii="Merriweather" w:hAnsi="Merriweather"/>
          <w:snapToGrid w:val="0"/>
          <w:szCs w:val="24"/>
        </w:rPr>
      </w:pPr>
      <w:sdt>
        <w:sdtPr>
          <w:rPr>
            <w:rFonts w:ascii="Merriweather" w:hAnsi="Merriweather"/>
            <w:snapToGrid w:val="0"/>
            <w:szCs w:val="24"/>
          </w:rPr>
          <w:id w:val="3142227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1E57">
            <w:rPr>
              <w:rFonts w:ascii="MS Gothic" w:eastAsia="MS Gothic" w:hAnsi="MS Gothic" w:hint="eastAsia"/>
              <w:snapToGrid w:val="0"/>
              <w:szCs w:val="24"/>
            </w:rPr>
            <w:t>☐</w:t>
          </w:r>
        </w:sdtContent>
      </w:sdt>
      <w:r w:rsidR="00EC4B33">
        <w:rPr>
          <w:rFonts w:ascii="Merriweather" w:hAnsi="Merriweather"/>
          <w:snapToGrid w:val="0"/>
          <w:szCs w:val="24"/>
        </w:rPr>
        <w:t xml:space="preserve"> Change in CIP Code</w:t>
      </w:r>
    </w:p>
    <w:p w14:paraId="18133B6C" w14:textId="69C8EDD4" w:rsidR="00EC4B33" w:rsidRDefault="00EC4B33" w:rsidP="00EC4B33">
      <w:pPr>
        <w:spacing w:before="0" w:line="240" w:lineRule="auto"/>
        <w:ind w:left="1440"/>
        <w:contextualSpacing/>
        <w:rPr>
          <w:rStyle w:val="Merriweather"/>
        </w:rPr>
      </w:pPr>
      <w:r w:rsidRPr="00E7151E">
        <w:rPr>
          <w:rFonts w:ascii="Merriweather" w:hAnsi="Merriweather"/>
          <w:snapToGrid w:val="0"/>
          <w:szCs w:val="24"/>
        </w:rPr>
        <w:t xml:space="preserve">Current </w:t>
      </w:r>
      <w:r>
        <w:rPr>
          <w:rFonts w:ascii="Merriweather" w:hAnsi="Merriweather"/>
          <w:snapToGrid w:val="0"/>
          <w:szCs w:val="24"/>
        </w:rPr>
        <w:t>CIP Code</w:t>
      </w:r>
      <w:r w:rsidRPr="00E7151E">
        <w:rPr>
          <w:rFonts w:ascii="Merriweather" w:hAnsi="Merriweather"/>
          <w:snapToGrid w:val="0"/>
          <w:szCs w:val="24"/>
        </w:rPr>
        <w:t xml:space="preserve">: </w:t>
      </w:r>
      <w:sdt>
        <w:sdtPr>
          <w:rPr>
            <w:rStyle w:val="Merriweather"/>
          </w:rPr>
          <w:id w:val="815226664"/>
          <w:placeholder>
            <w:docPart w:val="5F93A16205554568A68404DC754179F1"/>
          </w:placeholder>
          <w:showingPlcHdr/>
        </w:sdtPr>
        <w:sdtEndPr>
          <w:rPr>
            <w:rStyle w:val="DefaultParagraphFont"/>
            <w:rFonts w:asciiTheme="minorHAnsi" w:hAnsiTheme="minorHAnsi"/>
            <w:snapToGrid w:val="0"/>
            <w:szCs w:val="24"/>
          </w:rPr>
        </w:sdtEndPr>
        <w:sdtContent>
          <w:r w:rsidRPr="00E7151E">
            <w:rPr>
              <w:rStyle w:val="PlaceholderText"/>
              <w:rFonts w:ascii="Merriweather" w:hAnsi="Merriweather"/>
              <w:color w:val="auto"/>
            </w:rPr>
            <w:t>Click or tap here to enter text.</w:t>
          </w:r>
        </w:sdtContent>
      </w:sdt>
      <w:r w:rsidRPr="00E7151E">
        <w:rPr>
          <w:rFonts w:ascii="Merriweather" w:hAnsi="Merriweather"/>
          <w:snapToGrid w:val="0"/>
          <w:szCs w:val="24"/>
        </w:rPr>
        <w:br/>
        <w:t xml:space="preserve">Proposed </w:t>
      </w:r>
      <w:r>
        <w:rPr>
          <w:rFonts w:ascii="Merriweather" w:hAnsi="Merriweather"/>
          <w:snapToGrid w:val="0"/>
          <w:szCs w:val="24"/>
        </w:rPr>
        <w:t>CIP Code</w:t>
      </w:r>
      <w:r w:rsidRPr="00E7151E">
        <w:rPr>
          <w:rFonts w:ascii="Merriweather" w:hAnsi="Merriweather"/>
          <w:snapToGrid w:val="0"/>
          <w:szCs w:val="24"/>
        </w:rPr>
        <w:t>:</w:t>
      </w:r>
      <w:r>
        <w:rPr>
          <w:rFonts w:ascii="Merriweather" w:hAnsi="Merriweather"/>
          <w:snapToGrid w:val="0"/>
          <w:szCs w:val="24"/>
        </w:rPr>
        <w:t xml:space="preserve"> </w:t>
      </w:r>
      <w:sdt>
        <w:sdtPr>
          <w:rPr>
            <w:rStyle w:val="Merriweather"/>
          </w:rPr>
          <w:id w:val="-479461034"/>
          <w:placeholder>
            <w:docPart w:val="5F93A16205554568A68404DC754179F1"/>
          </w:placeholder>
          <w:showingPlcHdr/>
        </w:sdtPr>
        <w:sdtEndPr>
          <w:rPr>
            <w:rStyle w:val="DefaultParagraphFont"/>
            <w:rFonts w:asciiTheme="minorHAnsi" w:hAnsiTheme="minorHAnsi"/>
            <w:snapToGrid w:val="0"/>
            <w:szCs w:val="24"/>
          </w:rPr>
        </w:sdtEndPr>
        <w:sdtContent>
          <w:r w:rsidRPr="00E7151E">
            <w:rPr>
              <w:rStyle w:val="PlaceholderText"/>
              <w:rFonts w:ascii="Merriweather" w:hAnsi="Merriweather"/>
              <w:color w:val="auto"/>
            </w:rPr>
            <w:t>Click or tap here to enter text.</w:t>
          </w:r>
        </w:sdtContent>
      </w:sdt>
    </w:p>
    <w:p w14:paraId="137D8912" w14:textId="27784FD6" w:rsidR="00F66DD5" w:rsidRDefault="00116121" w:rsidP="00EC4B33">
      <w:pPr>
        <w:spacing w:before="0" w:line="240" w:lineRule="auto"/>
        <w:ind w:left="1440"/>
        <w:contextualSpacing/>
        <w:rPr>
          <w:rFonts w:ascii="Merriweather" w:hAnsi="Merriweather"/>
          <w:snapToGrid w:val="0"/>
          <w:szCs w:val="24"/>
        </w:rPr>
      </w:pPr>
      <w:sdt>
        <w:sdtPr>
          <w:rPr>
            <w:rFonts w:ascii="Merriweather" w:hAnsi="Merriweather"/>
            <w:snapToGrid w:val="0"/>
            <w:szCs w:val="24"/>
          </w:rPr>
          <w:id w:val="-1789661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1FED">
            <w:rPr>
              <w:rFonts w:ascii="MS Gothic" w:eastAsia="MS Gothic" w:hAnsi="MS Gothic" w:hint="eastAsia"/>
              <w:snapToGrid w:val="0"/>
              <w:szCs w:val="24"/>
            </w:rPr>
            <w:t>☐</w:t>
          </w:r>
        </w:sdtContent>
      </w:sdt>
      <w:r w:rsidR="00511FED">
        <w:rPr>
          <w:rFonts w:ascii="Merriweather" w:hAnsi="Merriweather"/>
          <w:snapToGrid w:val="0"/>
          <w:szCs w:val="24"/>
        </w:rPr>
        <w:t xml:space="preserve"> Rationale for CIP Code Change (if applicable). Include impacts on IAI, transferability, financial aid, </w:t>
      </w:r>
      <w:r w:rsidR="003914AD">
        <w:rPr>
          <w:rFonts w:ascii="Merriweather" w:hAnsi="Merriweather"/>
          <w:snapToGrid w:val="0"/>
          <w:szCs w:val="24"/>
        </w:rPr>
        <w:t xml:space="preserve">institutional effectiveness, </w:t>
      </w:r>
      <w:r w:rsidR="00AB3C96">
        <w:rPr>
          <w:rFonts w:ascii="Merriweather" w:hAnsi="Merriweather"/>
          <w:snapToGrid w:val="0"/>
          <w:szCs w:val="24"/>
        </w:rPr>
        <w:t>program of study, funding, etc.</w:t>
      </w:r>
    </w:p>
    <w:p w14:paraId="62F98B3B" w14:textId="718815A7" w:rsidR="00AB3C96" w:rsidRPr="00E7151E" w:rsidRDefault="00AB3C96" w:rsidP="00EC4B33">
      <w:pPr>
        <w:spacing w:before="0" w:line="240" w:lineRule="auto"/>
        <w:ind w:left="1440"/>
        <w:contextualSpacing/>
        <w:rPr>
          <w:rFonts w:ascii="Merriweather" w:hAnsi="Merriweather"/>
          <w:snapToGrid w:val="0"/>
          <w:szCs w:val="24"/>
        </w:rPr>
      </w:pPr>
      <w:r>
        <w:rPr>
          <w:rFonts w:ascii="Merriweather" w:hAnsi="Merriweather"/>
          <w:snapToGrid w:val="0"/>
          <w:szCs w:val="24"/>
        </w:rPr>
        <w:tab/>
      </w:r>
      <w:sdt>
        <w:sdtPr>
          <w:rPr>
            <w:rStyle w:val="Merriweather"/>
          </w:rPr>
          <w:id w:val="661429981"/>
          <w:placeholder>
            <w:docPart w:val="7377B5D1CA3B460DA0A1C3CFF7A4526E"/>
          </w:placeholder>
          <w:showingPlcHdr/>
        </w:sdtPr>
        <w:sdtEndPr>
          <w:rPr>
            <w:rStyle w:val="DefaultParagraphFont"/>
            <w:rFonts w:asciiTheme="minorHAnsi" w:hAnsiTheme="minorHAnsi"/>
          </w:rPr>
        </w:sdtEndPr>
        <w:sdtContent>
          <w:r w:rsidRPr="00116121">
            <w:rPr>
              <w:rStyle w:val="PlaceholderText"/>
              <w:rFonts w:ascii="Merriweather" w:hAnsi="Merriweather"/>
              <w:color w:val="auto"/>
            </w:rPr>
            <w:t>Click or tap here to enter text.</w:t>
          </w:r>
        </w:sdtContent>
      </w:sdt>
    </w:p>
    <w:p w14:paraId="7E451337" w14:textId="5D6492D2" w:rsidR="00D63AD7" w:rsidRPr="00A42918" w:rsidRDefault="00116121" w:rsidP="009728A2">
      <w:pPr>
        <w:spacing w:before="0" w:line="240" w:lineRule="auto"/>
        <w:ind w:left="720"/>
        <w:contextualSpacing/>
        <w:rPr>
          <w:rFonts w:ascii="Merriweather" w:hAnsi="Merriweather"/>
          <w:snapToGrid w:val="0"/>
          <w:szCs w:val="24"/>
        </w:rPr>
      </w:pPr>
      <w:sdt>
        <w:sdtPr>
          <w:rPr>
            <w:rFonts w:ascii="Merriweather" w:hAnsi="Merriweather"/>
            <w:snapToGrid w:val="0"/>
            <w:szCs w:val="24"/>
          </w:rPr>
          <w:id w:val="-1762748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3AD7" w:rsidRPr="00A42918">
            <w:rPr>
              <w:rFonts w:ascii="Segoe UI Symbol" w:eastAsia="MS Gothic" w:hAnsi="Segoe UI Symbol" w:cs="Segoe UI Symbol"/>
              <w:snapToGrid w:val="0"/>
              <w:szCs w:val="24"/>
            </w:rPr>
            <w:t>☐</w:t>
          </w:r>
        </w:sdtContent>
      </w:sdt>
      <w:r w:rsidR="00E7151E" w:rsidRPr="00A42918">
        <w:rPr>
          <w:rFonts w:ascii="Merriweather" w:hAnsi="Merriweather"/>
          <w:snapToGrid w:val="0"/>
          <w:szCs w:val="24"/>
        </w:rPr>
        <w:t xml:space="preserve"> </w:t>
      </w:r>
      <w:r w:rsidR="00D63AD7" w:rsidRPr="00A42918">
        <w:rPr>
          <w:rFonts w:ascii="Merriweather" w:hAnsi="Merriweather"/>
          <w:snapToGrid w:val="0"/>
          <w:szCs w:val="24"/>
        </w:rPr>
        <w:t xml:space="preserve">Deactivate </w:t>
      </w:r>
      <w:r w:rsidR="00E7151E" w:rsidRPr="00A42918">
        <w:rPr>
          <w:rFonts w:ascii="Merriweather" w:hAnsi="Merriweather"/>
          <w:snapToGrid w:val="0"/>
          <w:szCs w:val="24"/>
        </w:rPr>
        <w:t>Certificate or Degree</w:t>
      </w:r>
    </w:p>
    <w:p w14:paraId="575136D0" w14:textId="77777777" w:rsidR="00AB3C96" w:rsidRDefault="00116121" w:rsidP="009728A2">
      <w:pPr>
        <w:pStyle w:val="NormalWeb"/>
        <w:ind w:left="1440"/>
        <w:contextualSpacing/>
        <w:rPr>
          <w:rFonts w:ascii="Merriweather" w:hAnsi="Merriweather"/>
        </w:rPr>
      </w:pPr>
      <w:sdt>
        <w:sdtPr>
          <w:rPr>
            <w:rFonts w:ascii="Merriweather" w:hAnsi="Merriweather"/>
          </w:rPr>
          <w:id w:val="16975861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0F3C">
            <w:rPr>
              <w:rFonts w:ascii="MS Gothic" w:eastAsia="MS Gothic" w:hAnsi="MS Gothic" w:hint="eastAsia"/>
            </w:rPr>
            <w:t>☐</w:t>
          </w:r>
        </w:sdtContent>
      </w:sdt>
      <w:r w:rsidR="003A0F3C">
        <w:rPr>
          <w:rFonts w:ascii="Merriweather" w:hAnsi="Merriweather"/>
        </w:rPr>
        <w:t xml:space="preserve"> </w:t>
      </w:r>
      <w:r w:rsidR="004D4E7E" w:rsidRPr="00A42918">
        <w:rPr>
          <w:rFonts w:ascii="Merriweather" w:hAnsi="Merriweather"/>
        </w:rPr>
        <w:t>Rationale for Deactivation (if applicable).</w:t>
      </w:r>
      <w:r w:rsidR="00BE3297" w:rsidRPr="00A42918">
        <w:rPr>
          <w:rFonts w:ascii="Merriweather" w:hAnsi="Merriweather"/>
        </w:rPr>
        <w:t xml:space="preserve"> Include enrollment trends, completion data, workforce demand, duplication, accreditation concerns, resource allocation, strategic planning, advisory committee recommendations, etc.</w:t>
      </w:r>
    </w:p>
    <w:p w14:paraId="70AC66FC" w14:textId="77777777" w:rsidR="006E541B" w:rsidRDefault="00116121" w:rsidP="006E541B">
      <w:pPr>
        <w:pStyle w:val="NormalWeb"/>
        <w:ind w:left="1440" w:firstLine="720"/>
        <w:contextualSpacing/>
        <w:rPr>
          <w:rStyle w:val="Merriweather"/>
        </w:rPr>
      </w:pPr>
      <w:sdt>
        <w:sdtPr>
          <w:rPr>
            <w:rStyle w:val="Merriweather"/>
          </w:rPr>
          <w:id w:val="-1032418118"/>
          <w:placeholder>
            <w:docPart w:val="DefaultPlaceholder_-1854013440"/>
          </w:placeholder>
          <w:showingPlcHdr/>
        </w:sdtPr>
        <w:sdtEndPr>
          <w:rPr>
            <w:rStyle w:val="DefaultParagraphFont"/>
            <w:rFonts w:ascii="Times New Roman" w:hAnsi="Times New Roman"/>
          </w:rPr>
        </w:sdtEndPr>
        <w:sdtContent>
          <w:r w:rsidR="00BE3297" w:rsidRPr="00A42918">
            <w:rPr>
              <w:rStyle w:val="PlaceholderText"/>
              <w:rFonts w:ascii="Merriweather" w:hAnsi="Merriweather"/>
              <w:color w:val="auto"/>
            </w:rPr>
            <w:t>Click or tap here to enter text.</w:t>
          </w:r>
        </w:sdtContent>
      </w:sdt>
    </w:p>
    <w:p w14:paraId="09E2A605" w14:textId="77777777" w:rsidR="00466B8A" w:rsidRDefault="000A5DEA" w:rsidP="00466B8A">
      <w:pPr>
        <w:pStyle w:val="NormalWeb"/>
        <w:numPr>
          <w:ilvl w:val="0"/>
          <w:numId w:val="3"/>
        </w:numPr>
        <w:contextualSpacing/>
        <w:rPr>
          <w:rFonts w:ascii="Merriweather" w:hAnsi="Merriweather"/>
        </w:rPr>
      </w:pPr>
      <w:r w:rsidRPr="00A42918">
        <w:rPr>
          <w:rFonts w:ascii="Merriweather" w:hAnsi="Merriweather"/>
        </w:rPr>
        <w:t xml:space="preserve">Proposed Effective Term and Year: </w:t>
      </w:r>
      <w:sdt>
        <w:sdtPr>
          <w:rPr>
            <w:rFonts w:ascii="Merriweather" w:hAnsi="Merriweather"/>
          </w:rPr>
          <w:alias w:val="Effective Term"/>
          <w:tag w:val="Effective Term"/>
          <w:id w:val="953909813"/>
          <w:placeholder>
            <w:docPart w:val="A640FBB9BB83475DA6056180D956EB41"/>
          </w:placeholder>
          <w:showingPlcHdr/>
          <w:comboBox>
            <w:listItem w:value="Effective Term"/>
            <w:listItem w:displayText="Fall" w:value="Fall"/>
            <w:listItem w:displayText="Spring" w:value="Spring"/>
            <w:listItem w:displayText="Summer" w:value="Summer"/>
          </w:comboBox>
        </w:sdtPr>
        <w:sdtEndPr/>
        <w:sdtContent>
          <w:r w:rsidRPr="00A42918">
            <w:rPr>
              <w:rStyle w:val="PlaceholderText"/>
              <w:rFonts w:ascii="Merriweather" w:hAnsi="Merriweather"/>
              <w:color w:val="auto"/>
            </w:rPr>
            <w:t>Choose an item.</w:t>
          </w:r>
        </w:sdtContent>
      </w:sdt>
      <w:r w:rsidRPr="00A42918">
        <w:rPr>
          <w:rFonts w:ascii="Merriweather" w:hAnsi="Merriweather"/>
        </w:rPr>
        <w:t xml:space="preserve"> </w:t>
      </w:r>
      <w:sdt>
        <w:sdtPr>
          <w:rPr>
            <w:rFonts w:ascii="Merriweather" w:hAnsi="Merriweather"/>
          </w:rPr>
          <w:alias w:val="Effective Year"/>
          <w:tag w:val="Effective Year"/>
          <w:id w:val="-48389155"/>
          <w:placeholder>
            <w:docPart w:val="A640FBB9BB83475DA6056180D956EB41"/>
          </w:placeholder>
          <w:showingPlcHdr/>
          <w:comboBox>
            <w:listItem w:value="Effective Year"/>
            <w:listItem w:displayText="2026" w:value="2026"/>
            <w:listItem w:displayText="2027" w:value="2027"/>
            <w:listItem w:displayText="2028" w:value="2028"/>
            <w:listItem w:displayText="2029" w:value="2029"/>
            <w:listItem w:displayText="2030" w:value="2030"/>
            <w:listItem w:displayText="2031" w:value="2031"/>
          </w:comboBox>
        </w:sdtPr>
        <w:sdtEndPr/>
        <w:sdtContent>
          <w:r w:rsidRPr="00A42918">
            <w:rPr>
              <w:rStyle w:val="PlaceholderText"/>
              <w:rFonts w:ascii="Merriweather" w:hAnsi="Merriweather"/>
              <w:color w:val="auto"/>
            </w:rPr>
            <w:t>Choose an item.</w:t>
          </w:r>
        </w:sdtContent>
      </w:sdt>
    </w:p>
    <w:p w14:paraId="4DAFFA04" w14:textId="77777777" w:rsidR="00466B8A" w:rsidRDefault="000A5DEA" w:rsidP="00466B8A">
      <w:pPr>
        <w:pStyle w:val="NormalWeb"/>
        <w:numPr>
          <w:ilvl w:val="0"/>
          <w:numId w:val="3"/>
        </w:numPr>
        <w:contextualSpacing/>
        <w:rPr>
          <w:rStyle w:val="Merriweather"/>
        </w:rPr>
      </w:pPr>
      <w:r w:rsidRPr="00466B8A">
        <w:rPr>
          <w:rFonts w:ascii="Merriweather" w:hAnsi="Merriweather"/>
        </w:rPr>
        <w:t xml:space="preserve">Impact on Current Students: </w:t>
      </w:r>
      <w:sdt>
        <w:sdtPr>
          <w:rPr>
            <w:rStyle w:val="Merriweather"/>
          </w:rPr>
          <w:id w:val="1667519552"/>
          <w:placeholder>
            <w:docPart w:val="E1963B687CAE4E51A30C8196F948A307"/>
          </w:placeholder>
          <w:showingPlcHdr/>
        </w:sdtPr>
        <w:sdtEndPr>
          <w:rPr>
            <w:rStyle w:val="DefaultParagraphFont"/>
            <w:rFonts w:ascii="Times New Roman" w:hAnsi="Times New Roman"/>
          </w:rPr>
        </w:sdtEndPr>
        <w:sdtContent>
          <w:r w:rsidRPr="00466B8A">
            <w:rPr>
              <w:rStyle w:val="PlaceholderText"/>
              <w:rFonts w:ascii="Merriweather" w:hAnsi="Merriweather"/>
              <w:color w:val="auto"/>
            </w:rPr>
            <w:t>Click or tap here to enter text.</w:t>
          </w:r>
        </w:sdtContent>
      </w:sdt>
    </w:p>
    <w:p w14:paraId="551D8807" w14:textId="77777777" w:rsidR="00466B8A" w:rsidRDefault="000A5DEA" w:rsidP="00466B8A">
      <w:pPr>
        <w:pStyle w:val="NormalWeb"/>
        <w:numPr>
          <w:ilvl w:val="0"/>
          <w:numId w:val="3"/>
        </w:numPr>
        <w:contextualSpacing/>
        <w:rPr>
          <w:rStyle w:val="Merriweather"/>
        </w:rPr>
      </w:pPr>
      <w:r w:rsidRPr="00466B8A">
        <w:rPr>
          <w:rFonts w:ascii="Merriweather" w:hAnsi="Merriweather"/>
        </w:rPr>
        <w:t xml:space="preserve">Impact on Other Programs/Departments (any anticipated impact on related programs, transfer pathways, scheduling, faculty load, shared courses, or institutional resources.): </w:t>
      </w:r>
      <w:sdt>
        <w:sdtPr>
          <w:rPr>
            <w:rStyle w:val="Merriweather"/>
          </w:rPr>
          <w:id w:val="578796165"/>
          <w:placeholder>
            <w:docPart w:val="E1963B687CAE4E51A30C8196F948A307"/>
          </w:placeholder>
          <w:showingPlcHdr/>
        </w:sdtPr>
        <w:sdtEndPr>
          <w:rPr>
            <w:rStyle w:val="DefaultParagraphFont"/>
            <w:rFonts w:ascii="Times New Roman" w:hAnsi="Times New Roman"/>
          </w:rPr>
        </w:sdtEndPr>
        <w:sdtContent>
          <w:r w:rsidRPr="00466B8A">
            <w:rPr>
              <w:rStyle w:val="PlaceholderText"/>
              <w:rFonts w:ascii="Merriweather" w:hAnsi="Merriweather"/>
              <w:color w:val="auto"/>
            </w:rPr>
            <w:t>Click or tap here to enter text.</w:t>
          </w:r>
        </w:sdtContent>
      </w:sdt>
    </w:p>
    <w:p w14:paraId="62A2AEC0" w14:textId="77777777" w:rsidR="008C1114" w:rsidRDefault="000A5DEA" w:rsidP="008C1114">
      <w:pPr>
        <w:pStyle w:val="NormalWeb"/>
        <w:numPr>
          <w:ilvl w:val="0"/>
          <w:numId w:val="3"/>
        </w:numPr>
        <w:contextualSpacing/>
        <w:rPr>
          <w:rFonts w:ascii="Merriweather" w:hAnsi="Merriweather"/>
        </w:rPr>
      </w:pPr>
      <w:r w:rsidRPr="00466B8A">
        <w:rPr>
          <w:rFonts w:ascii="Merriweather" w:hAnsi="Merriweather"/>
        </w:rPr>
        <w:t xml:space="preserve">Advisory Committee Review: </w:t>
      </w:r>
      <w:sdt>
        <w:sdtPr>
          <w:rPr>
            <w:rFonts w:ascii="Segoe UI Symbol" w:eastAsia="MS Gothic" w:hAnsi="Segoe UI Symbol" w:cs="Segoe UI Symbol"/>
          </w:rPr>
          <w:id w:val="-245118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6B8A">
            <w:rPr>
              <w:rFonts w:ascii="Segoe UI Symbol" w:eastAsia="MS Gothic" w:hAnsi="Segoe UI Symbol" w:cs="Segoe UI Symbol"/>
            </w:rPr>
            <w:t>☐</w:t>
          </w:r>
        </w:sdtContent>
      </w:sdt>
      <w:r w:rsidRPr="00466B8A">
        <w:rPr>
          <w:rFonts w:ascii="Merriweather" w:hAnsi="Merriweather"/>
        </w:rPr>
        <w:t xml:space="preserve"> Yes</w:t>
      </w:r>
      <w:r w:rsidRPr="00466B8A">
        <w:rPr>
          <w:rFonts w:ascii="Merriweather" w:hAnsi="Merriweather"/>
        </w:rPr>
        <w:tab/>
      </w:r>
      <w:sdt>
        <w:sdtPr>
          <w:rPr>
            <w:rFonts w:ascii="Segoe UI Symbol" w:eastAsia="MS Gothic" w:hAnsi="Segoe UI Symbol" w:cs="Segoe UI Symbol"/>
          </w:rPr>
          <w:id w:val="-2118438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6B8A">
            <w:rPr>
              <w:rFonts w:ascii="Segoe UI Symbol" w:eastAsia="MS Gothic" w:hAnsi="Segoe UI Symbol" w:cs="Segoe UI Symbol"/>
            </w:rPr>
            <w:t>☐</w:t>
          </w:r>
        </w:sdtContent>
      </w:sdt>
      <w:r w:rsidRPr="00466B8A">
        <w:rPr>
          <w:rFonts w:ascii="Merriweather" w:hAnsi="Merriweather"/>
        </w:rPr>
        <w:t xml:space="preserve"> No</w:t>
      </w:r>
    </w:p>
    <w:p w14:paraId="0802B6D9" w14:textId="72E8A8DA" w:rsidR="000A5DEA" w:rsidRPr="008C1114" w:rsidRDefault="00116121" w:rsidP="008C1114">
      <w:pPr>
        <w:pStyle w:val="NormalWeb"/>
        <w:ind w:left="720"/>
        <w:contextualSpacing/>
        <w:rPr>
          <w:rFonts w:ascii="Merriweather" w:hAnsi="Merriweather"/>
        </w:rPr>
      </w:pPr>
      <w:sdt>
        <w:sdtPr>
          <w:rPr>
            <w:rFonts w:ascii="MS Gothic" w:eastAsia="MS Gothic" w:hAnsi="MS Gothic"/>
          </w:rPr>
          <w:id w:val="40088640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66B8A" w:rsidRPr="008C1114">
            <w:rPr>
              <w:rFonts w:ascii="MS Gothic" w:eastAsia="MS Gothic" w:hAnsi="MS Gothic" w:hint="eastAsia"/>
            </w:rPr>
            <w:t>☒</w:t>
          </w:r>
        </w:sdtContent>
      </w:sdt>
      <w:r w:rsidR="000A5DEA" w:rsidRPr="008C1114">
        <w:rPr>
          <w:rFonts w:ascii="Merriweather" w:hAnsi="Merriweather"/>
        </w:rPr>
        <w:t xml:space="preserve"> Advisory Committee Approval Attached</w:t>
      </w:r>
      <w:r w:rsidR="000A5DEA" w:rsidRPr="008C1114">
        <w:rPr>
          <w:rFonts w:ascii="Merriweather" w:hAnsi="Merriweather"/>
        </w:rPr>
        <w:br/>
      </w:r>
      <w:sdt>
        <w:sdtPr>
          <w:rPr>
            <w:rFonts w:ascii="Segoe UI Symbol" w:eastAsia="MS Gothic" w:hAnsi="Segoe UI Symbol" w:cs="Segoe UI Symbol"/>
          </w:rPr>
          <w:id w:val="1641920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5DEA" w:rsidRPr="008C1114">
            <w:rPr>
              <w:rFonts w:ascii="Segoe UI Symbol" w:eastAsia="MS Gothic" w:hAnsi="Segoe UI Symbol" w:cs="Segoe UI Symbol"/>
            </w:rPr>
            <w:t>☐</w:t>
          </w:r>
        </w:sdtContent>
      </w:sdt>
      <w:r w:rsidR="000A5DEA" w:rsidRPr="008C1114">
        <w:rPr>
          <w:rFonts w:ascii="Merriweather" w:hAnsi="Merriweather"/>
        </w:rPr>
        <w:t xml:space="preserve"> Not Applicable</w:t>
      </w:r>
    </w:p>
    <w:p w14:paraId="545FF2D8" w14:textId="75E34CAB" w:rsidR="00F5471C" w:rsidRPr="00F5471C" w:rsidRDefault="00B013D2" w:rsidP="00F5471C">
      <w:pPr>
        <w:pStyle w:val="ListParagraph"/>
        <w:numPr>
          <w:ilvl w:val="0"/>
          <w:numId w:val="3"/>
        </w:numPr>
        <w:rPr>
          <w:rFonts w:ascii="Merriweather" w:hAnsi="Merriweather"/>
          <w:sz w:val="24"/>
          <w:szCs w:val="24"/>
        </w:rPr>
      </w:pPr>
      <w:r>
        <w:rPr>
          <w:rFonts w:ascii="Merriweather" w:hAnsi="Merriweather"/>
          <w:sz w:val="24"/>
          <w:szCs w:val="24"/>
        </w:rPr>
        <w:lastRenderedPageBreak/>
        <w:t xml:space="preserve">Required </w:t>
      </w:r>
      <w:r w:rsidR="00F5471C" w:rsidRPr="00F5471C">
        <w:rPr>
          <w:rFonts w:ascii="Merriweather" w:hAnsi="Merriweather"/>
          <w:sz w:val="24"/>
          <w:szCs w:val="24"/>
        </w:rPr>
        <w:t>Supporting Documentation</w:t>
      </w:r>
    </w:p>
    <w:bookmarkStart w:id="0" w:name="_Hlk141172795"/>
    <w:p w14:paraId="03032A7E" w14:textId="6D888160" w:rsidR="000A5DEA" w:rsidRDefault="00116121" w:rsidP="00F5471C">
      <w:pPr>
        <w:widowControl w:val="0"/>
        <w:spacing w:before="0" w:after="0" w:line="240" w:lineRule="auto"/>
        <w:ind w:firstLine="720"/>
        <w:rPr>
          <w:rFonts w:asciiTheme="majorHAnsi" w:eastAsia="Times New Roman" w:hAnsiTheme="majorHAnsi" w:cs="Times New Roman"/>
          <w:snapToGrid w:val="0"/>
          <w:szCs w:val="24"/>
        </w:rPr>
      </w:pPr>
      <w:sdt>
        <w:sdtPr>
          <w:rPr>
            <w:rFonts w:asciiTheme="majorHAnsi" w:eastAsia="Times New Roman" w:hAnsiTheme="majorHAnsi" w:cs="Times New Roman"/>
            <w:snapToGrid w:val="0"/>
            <w:szCs w:val="24"/>
          </w:rPr>
          <w:id w:val="-449938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28A2">
            <w:rPr>
              <w:rFonts w:ascii="MS Gothic" w:eastAsia="MS Gothic" w:hAnsi="MS Gothic" w:cs="Times New Roman" w:hint="eastAsia"/>
              <w:snapToGrid w:val="0"/>
              <w:szCs w:val="24"/>
            </w:rPr>
            <w:t>☐</w:t>
          </w:r>
        </w:sdtContent>
      </w:sdt>
      <w:r w:rsidR="009728A2">
        <w:rPr>
          <w:rFonts w:asciiTheme="majorHAnsi" w:eastAsia="Times New Roman" w:hAnsiTheme="majorHAnsi" w:cs="Times New Roman"/>
          <w:snapToGrid w:val="0"/>
          <w:szCs w:val="24"/>
        </w:rPr>
        <w:t xml:space="preserve"> Redlined Guidesheet attached</w:t>
      </w:r>
    </w:p>
    <w:p w14:paraId="3C1BB35D" w14:textId="127FE610" w:rsidR="009728A2" w:rsidRDefault="00116121" w:rsidP="00F5471C">
      <w:pPr>
        <w:widowControl w:val="0"/>
        <w:spacing w:before="0" w:after="0" w:line="240" w:lineRule="auto"/>
        <w:ind w:firstLine="720"/>
        <w:rPr>
          <w:rFonts w:asciiTheme="majorHAnsi" w:eastAsia="Times New Roman" w:hAnsiTheme="majorHAnsi" w:cs="Times New Roman"/>
          <w:snapToGrid w:val="0"/>
          <w:szCs w:val="24"/>
        </w:rPr>
      </w:pPr>
      <w:sdt>
        <w:sdtPr>
          <w:rPr>
            <w:rFonts w:asciiTheme="majorHAnsi" w:eastAsia="Times New Roman" w:hAnsiTheme="majorHAnsi" w:cs="Times New Roman"/>
            <w:snapToGrid w:val="0"/>
            <w:szCs w:val="24"/>
          </w:rPr>
          <w:id w:val="-430041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28A2">
            <w:rPr>
              <w:rFonts w:ascii="MS Gothic" w:eastAsia="MS Gothic" w:hAnsi="MS Gothic" w:cs="Times New Roman" w:hint="eastAsia"/>
              <w:snapToGrid w:val="0"/>
              <w:szCs w:val="24"/>
            </w:rPr>
            <w:t>☐</w:t>
          </w:r>
        </w:sdtContent>
      </w:sdt>
      <w:r w:rsidR="009728A2">
        <w:rPr>
          <w:rFonts w:asciiTheme="majorHAnsi" w:eastAsia="Times New Roman" w:hAnsiTheme="majorHAnsi" w:cs="Times New Roman"/>
          <w:snapToGrid w:val="0"/>
          <w:szCs w:val="24"/>
        </w:rPr>
        <w:t xml:space="preserve"> Updated Guidesheet attached</w:t>
      </w:r>
    </w:p>
    <w:p w14:paraId="3CFBF71A" w14:textId="7C6983AB" w:rsidR="009728A2" w:rsidRDefault="006E541B" w:rsidP="00C50BC0">
      <w:pPr>
        <w:widowControl w:val="0"/>
        <w:spacing w:before="0" w:after="0" w:line="240" w:lineRule="auto"/>
        <w:rPr>
          <w:rFonts w:asciiTheme="majorHAnsi" w:eastAsia="Times New Roman" w:hAnsiTheme="majorHAnsi" w:cs="Times New Roman"/>
          <w:i/>
          <w:iCs/>
          <w:snapToGrid w:val="0"/>
          <w:szCs w:val="24"/>
        </w:rPr>
      </w:pPr>
      <w:r>
        <w:rPr>
          <w:rFonts w:asciiTheme="majorHAnsi" w:eastAsia="Times New Roman" w:hAnsiTheme="majorHAnsi" w:cs="Times New Roman"/>
          <w:snapToGrid w:val="0"/>
          <w:szCs w:val="24"/>
        </w:rPr>
        <w:tab/>
      </w:r>
      <w:r>
        <w:rPr>
          <w:rFonts w:asciiTheme="majorHAnsi" w:eastAsia="Times New Roman" w:hAnsiTheme="majorHAnsi" w:cs="Times New Roman"/>
          <w:snapToGrid w:val="0"/>
          <w:szCs w:val="24"/>
        </w:rPr>
        <w:tab/>
      </w:r>
      <w:r w:rsidRPr="006E541B">
        <w:rPr>
          <w:rFonts w:asciiTheme="majorHAnsi" w:eastAsia="Times New Roman" w:hAnsiTheme="majorHAnsi" w:cs="Times New Roman"/>
          <w:i/>
          <w:iCs/>
          <w:snapToGrid w:val="0"/>
          <w:szCs w:val="24"/>
        </w:rPr>
        <w:t>Note: change in</w:t>
      </w:r>
      <w:r w:rsidR="008C1114">
        <w:rPr>
          <w:rFonts w:asciiTheme="majorHAnsi" w:eastAsia="Times New Roman" w:hAnsiTheme="majorHAnsi" w:cs="Times New Roman"/>
          <w:i/>
          <w:iCs/>
          <w:snapToGrid w:val="0"/>
          <w:szCs w:val="24"/>
        </w:rPr>
        <w:t xml:space="preserve"> </w:t>
      </w:r>
      <w:r w:rsidR="008C1114" w:rsidRPr="008C1114">
        <w:rPr>
          <w:rFonts w:asciiTheme="majorHAnsi" w:eastAsia="Times New Roman" w:hAnsiTheme="majorHAnsi" w:cs="Times New Roman"/>
          <w:i/>
          <w:iCs/>
          <w:snapToGrid w:val="0"/>
          <w:szCs w:val="24"/>
          <w:u w:val="single"/>
        </w:rPr>
        <w:t>only</w:t>
      </w:r>
      <w:r w:rsidRPr="006E541B">
        <w:rPr>
          <w:rFonts w:asciiTheme="majorHAnsi" w:eastAsia="Times New Roman" w:hAnsiTheme="majorHAnsi" w:cs="Times New Roman"/>
          <w:i/>
          <w:iCs/>
          <w:snapToGrid w:val="0"/>
          <w:szCs w:val="24"/>
        </w:rPr>
        <w:t xml:space="preserve"> CIP code does not require updated guidesheet</w:t>
      </w:r>
    </w:p>
    <w:p w14:paraId="34192296" w14:textId="77777777" w:rsidR="006E541B" w:rsidRPr="006E541B" w:rsidRDefault="006E541B" w:rsidP="00C50BC0">
      <w:pPr>
        <w:widowControl w:val="0"/>
        <w:spacing w:before="0" w:after="0" w:line="240" w:lineRule="auto"/>
        <w:rPr>
          <w:rFonts w:asciiTheme="majorHAnsi" w:eastAsia="Times New Roman" w:hAnsiTheme="majorHAnsi" w:cs="Times New Roman"/>
          <w:i/>
          <w:iCs/>
          <w:snapToGrid w:val="0"/>
          <w:szCs w:val="24"/>
        </w:rPr>
      </w:pPr>
    </w:p>
    <w:p w14:paraId="3B35AFBA" w14:textId="19E80A13" w:rsidR="00C50BC0" w:rsidRPr="00D63AD7" w:rsidRDefault="00C50BC0" w:rsidP="00C50BC0">
      <w:pPr>
        <w:widowControl w:val="0"/>
        <w:spacing w:before="0" w:after="0" w:line="240" w:lineRule="auto"/>
        <w:rPr>
          <w:rFonts w:asciiTheme="majorHAnsi" w:eastAsia="Times New Roman" w:hAnsiTheme="majorHAnsi" w:cs="Times New Roman"/>
          <w:snapToGrid w:val="0"/>
          <w:szCs w:val="24"/>
        </w:rPr>
      </w:pPr>
      <w:r w:rsidRPr="00D63AD7">
        <w:rPr>
          <w:rFonts w:asciiTheme="majorHAnsi" w:eastAsia="Times New Roman" w:hAnsiTheme="majorHAnsi" w:cs="Times New Roman"/>
          <w:snapToGrid w:val="0"/>
          <w:szCs w:val="24"/>
        </w:rPr>
        <w:t>Submitted by:</w:t>
      </w:r>
      <w:r w:rsidR="00FD49DB" w:rsidRPr="00D63AD7">
        <w:rPr>
          <w:rFonts w:asciiTheme="majorHAnsi" w:eastAsia="Times New Roman" w:hAnsiTheme="majorHAnsi" w:cs="Times New Roman"/>
          <w:snapToGrid w:val="0"/>
          <w:szCs w:val="24"/>
        </w:rPr>
        <w:t xml:space="preserve"> </w:t>
      </w:r>
      <w:sdt>
        <w:sdtPr>
          <w:rPr>
            <w:rStyle w:val="Style8"/>
            <w:rFonts w:asciiTheme="majorHAnsi" w:hAnsiTheme="majorHAnsi"/>
            <w:szCs w:val="24"/>
          </w:rPr>
          <w:alias w:val="Submitted By"/>
          <w:tag w:val="Submitted By"/>
          <w:id w:val="1059360791"/>
          <w:placeholder>
            <w:docPart w:val="DefaultPlaceholder_-1854013440"/>
          </w:placeholder>
          <w:showingPlcHdr/>
          <w:text w:multiLine="1"/>
        </w:sdtPr>
        <w:sdtEndPr>
          <w:rPr>
            <w:rStyle w:val="DefaultParagraphFont"/>
            <w:rFonts w:eastAsia="Times New Roman" w:cs="Times New Roman"/>
            <w:snapToGrid w:val="0"/>
          </w:rPr>
        </w:sdtEndPr>
        <w:sdtContent>
          <w:r w:rsidR="00D02191" w:rsidRPr="00116121">
            <w:rPr>
              <w:rStyle w:val="PlaceholderText"/>
              <w:rFonts w:asciiTheme="majorHAnsi" w:hAnsiTheme="majorHAnsi"/>
              <w:color w:val="auto"/>
              <w:szCs w:val="24"/>
            </w:rPr>
            <w:t>Click or tap here to enter text.</w:t>
          </w:r>
        </w:sdtContent>
      </w:sdt>
      <w:r w:rsidR="00927C86" w:rsidRPr="00D63AD7">
        <w:rPr>
          <w:rFonts w:asciiTheme="majorHAnsi" w:eastAsia="Times New Roman" w:hAnsiTheme="majorHAnsi" w:cs="Times New Roman"/>
          <w:snapToGrid w:val="0"/>
          <w:szCs w:val="24"/>
        </w:rPr>
        <w:tab/>
      </w:r>
      <w:r w:rsidR="00927C86" w:rsidRPr="00D63AD7">
        <w:rPr>
          <w:rFonts w:asciiTheme="majorHAnsi" w:eastAsia="Times New Roman" w:hAnsiTheme="majorHAnsi" w:cs="Times New Roman"/>
          <w:snapToGrid w:val="0"/>
          <w:szCs w:val="24"/>
        </w:rPr>
        <w:tab/>
      </w:r>
      <w:r w:rsidR="0056246B" w:rsidRPr="00D63AD7">
        <w:rPr>
          <w:rFonts w:asciiTheme="majorHAnsi" w:eastAsia="Times New Roman" w:hAnsiTheme="majorHAnsi" w:cs="Times New Roman"/>
          <w:snapToGrid w:val="0"/>
          <w:szCs w:val="24"/>
        </w:rPr>
        <w:t xml:space="preserve">Date Submitted: </w:t>
      </w:r>
      <w:sdt>
        <w:sdtPr>
          <w:rPr>
            <w:rStyle w:val="Style9"/>
            <w:rFonts w:asciiTheme="majorHAnsi" w:hAnsiTheme="majorHAnsi"/>
            <w:szCs w:val="24"/>
          </w:rPr>
          <w:alias w:val="Date"/>
          <w:tag w:val="Date"/>
          <w:id w:val="-365525732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rFonts w:eastAsia="Times New Roman" w:cs="Times New Roman"/>
            <w:snapToGrid w:val="0"/>
          </w:rPr>
        </w:sdtEndPr>
        <w:sdtContent>
          <w:r w:rsidR="00D02191" w:rsidRPr="00116121">
            <w:rPr>
              <w:rStyle w:val="PlaceholderText"/>
              <w:rFonts w:asciiTheme="majorHAnsi" w:hAnsiTheme="majorHAnsi"/>
              <w:color w:val="auto"/>
              <w:szCs w:val="24"/>
            </w:rPr>
            <w:t>Click or tap to enter a date.</w:t>
          </w:r>
        </w:sdtContent>
      </w:sdt>
    </w:p>
    <w:p w14:paraId="7D8523DD" w14:textId="77777777" w:rsidR="00440E1F" w:rsidRDefault="00440E1F" w:rsidP="00C50BC0">
      <w:pPr>
        <w:widowControl w:val="0"/>
        <w:spacing w:before="0" w:after="0" w:line="240" w:lineRule="auto"/>
        <w:rPr>
          <w:rFonts w:asciiTheme="majorHAnsi" w:eastAsia="Times New Roman" w:hAnsiTheme="majorHAnsi" w:cs="Times New Roman"/>
          <w:snapToGrid w:val="0"/>
          <w:szCs w:val="24"/>
        </w:rPr>
      </w:pPr>
    </w:p>
    <w:p w14:paraId="15A33735" w14:textId="69FF2D99" w:rsidR="00C50BC0" w:rsidRPr="00D63AD7" w:rsidRDefault="00C50BC0" w:rsidP="00C50BC0">
      <w:pPr>
        <w:widowControl w:val="0"/>
        <w:spacing w:before="0" w:after="0" w:line="240" w:lineRule="auto"/>
        <w:rPr>
          <w:rFonts w:asciiTheme="majorHAnsi" w:eastAsia="Times New Roman" w:hAnsiTheme="majorHAnsi" w:cs="Times New Roman"/>
          <w:snapToGrid w:val="0"/>
          <w:szCs w:val="24"/>
        </w:rPr>
      </w:pPr>
      <w:r w:rsidRPr="00D63AD7">
        <w:rPr>
          <w:rFonts w:asciiTheme="majorHAnsi" w:eastAsia="Times New Roman" w:hAnsiTheme="majorHAnsi" w:cs="Times New Roman"/>
          <w:snapToGrid w:val="0"/>
          <w:szCs w:val="24"/>
        </w:rPr>
        <w:t>Reviewed by Dean:</w:t>
      </w:r>
      <w:r w:rsidR="00D02191" w:rsidRPr="00D63AD7">
        <w:rPr>
          <w:rFonts w:asciiTheme="majorHAnsi" w:eastAsia="Times New Roman" w:hAnsiTheme="majorHAnsi" w:cs="Times New Roman"/>
          <w:snapToGrid w:val="0"/>
          <w:szCs w:val="24"/>
        </w:rPr>
        <w:t xml:space="preserve"> </w:t>
      </w:r>
      <w:sdt>
        <w:sdtPr>
          <w:rPr>
            <w:rStyle w:val="Style10"/>
            <w:rFonts w:asciiTheme="majorHAnsi" w:hAnsiTheme="majorHAnsi"/>
            <w:szCs w:val="24"/>
          </w:rPr>
          <w:alias w:val="Dean"/>
          <w:tag w:val="Dean"/>
          <w:id w:val="-1669171466"/>
          <w:placeholder>
            <w:docPart w:val="DefaultPlaceholder_-1854013440"/>
          </w:placeholder>
          <w:showingPlcHdr/>
          <w:text/>
        </w:sdtPr>
        <w:sdtEndPr>
          <w:rPr>
            <w:rStyle w:val="DefaultParagraphFont"/>
            <w:rFonts w:eastAsia="Times New Roman" w:cs="Times New Roman"/>
            <w:snapToGrid w:val="0"/>
          </w:rPr>
        </w:sdtEndPr>
        <w:sdtContent>
          <w:r w:rsidR="00D02191" w:rsidRPr="00116121">
            <w:rPr>
              <w:rStyle w:val="PlaceholderText"/>
              <w:rFonts w:asciiTheme="majorHAnsi" w:hAnsiTheme="majorHAnsi"/>
              <w:color w:val="auto"/>
              <w:szCs w:val="24"/>
            </w:rPr>
            <w:t>Click or tap here to enter text.</w:t>
          </w:r>
        </w:sdtContent>
      </w:sdt>
    </w:p>
    <w:p w14:paraId="3189AE6B" w14:textId="77777777" w:rsidR="00C50BC0" w:rsidRPr="00D63AD7" w:rsidRDefault="00C50BC0" w:rsidP="00C50BC0">
      <w:pPr>
        <w:widowControl w:val="0"/>
        <w:spacing w:before="0" w:after="0" w:line="240" w:lineRule="auto"/>
        <w:rPr>
          <w:rFonts w:asciiTheme="majorHAnsi" w:eastAsia="Times New Roman" w:hAnsiTheme="majorHAnsi" w:cs="Times New Roman"/>
          <w:snapToGrid w:val="0"/>
          <w:szCs w:val="24"/>
        </w:rPr>
      </w:pPr>
    </w:p>
    <w:p w14:paraId="0F6D167B" w14:textId="75D748AD" w:rsidR="00530942" w:rsidRPr="00D63AD7" w:rsidRDefault="00C50BC0" w:rsidP="001B2E87">
      <w:pPr>
        <w:widowControl w:val="0"/>
        <w:spacing w:before="0" w:after="0" w:line="240" w:lineRule="auto"/>
        <w:rPr>
          <w:rStyle w:val="Style12"/>
          <w:rFonts w:asciiTheme="majorHAnsi" w:hAnsiTheme="majorHAnsi"/>
          <w:szCs w:val="24"/>
        </w:rPr>
      </w:pPr>
      <w:r w:rsidRPr="00D63AD7">
        <w:rPr>
          <w:rFonts w:asciiTheme="majorHAnsi" w:eastAsia="Times New Roman" w:hAnsiTheme="majorHAnsi" w:cs="Times New Roman"/>
          <w:snapToGrid w:val="0"/>
          <w:szCs w:val="24"/>
        </w:rPr>
        <w:t>Committee</w:t>
      </w:r>
      <w:r w:rsidR="00927C86" w:rsidRPr="00D63AD7">
        <w:rPr>
          <w:rFonts w:asciiTheme="majorHAnsi" w:eastAsia="Times New Roman" w:hAnsiTheme="majorHAnsi" w:cs="Times New Roman"/>
          <w:snapToGrid w:val="0"/>
          <w:szCs w:val="24"/>
        </w:rPr>
        <w:t xml:space="preserve"> Approval</w:t>
      </w:r>
      <w:r w:rsidRPr="00D63AD7">
        <w:rPr>
          <w:rFonts w:asciiTheme="majorHAnsi" w:eastAsia="Times New Roman" w:hAnsiTheme="majorHAnsi" w:cs="Times New Roman"/>
          <w:snapToGrid w:val="0"/>
          <w:szCs w:val="24"/>
        </w:rPr>
        <w:t>:</w:t>
      </w:r>
      <w:bookmarkStart w:id="1" w:name="_Rationale_(Appendix_D)"/>
      <w:bookmarkEnd w:id="1"/>
      <w:r w:rsidR="006C2A70" w:rsidRPr="00D63AD7">
        <w:rPr>
          <w:rStyle w:val="Style11"/>
          <w:rFonts w:asciiTheme="majorHAnsi" w:hAnsiTheme="majorHAnsi"/>
          <w:szCs w:val="24"/>
        </w:rPr>
        <w:tab/>
      </w:r>
      <w:r w:rsidR="006C2A70" w:rsidRPr="00D63AD7">
        <w:rPr>
          <w:rStyle w:val="Style11"/>
          <w:rFonts w:asciiTheme="majorHAnsi" w:hAnsiTheme="majorHAnsi"/>
          <w:szCs w:val="24"/>
        </w:rPr>
        <w:tab/>
      </w:r>
      <w:r w:rsidR="006C2A70" w:rsidRPr="00D63AD7">
        <w:rPr>
          <w:rStyle w:val="Style11"/>
          <w:rFonts w:asciiTheme="majorHAnsi" w:hAnsiTheme="majorHAnsi"/>
          <w:szCs w:val="24"/>
        </w:rPr>
        <w:tab/>
      </w:r>
      <w:r w:rsidR="006C2A70" w:rsidRPr="00D63AD7">
        <w:rPr>
          <w:rStyle w:val="Style11"/>
          <w:rFonts w:asciiTheme="majorHAnsi" w:hAnsiTheme="majorHAnsi"/>
          <w:szCs w:val="24"/>
        </w:rPr>
        <w:tab/>
      </w:r>
      <w:r w:rsidR="008C1114">
        <w:rPr>
          <w:rStyle w:val="Style11"/>
          <w:rFonts w:asciiTheme="majorHAnsi" w:hAnsiTheme="majorHAnsi"/>
          <w:szCs w:val="24"/>
        </w:rPr>
        <w:tab/>
      </w:r>
      <w:r w:rsidR="006C2A70" w:rsidRPr="00D63AD7">
        <w:rPr>
          <w:rStyle w:val="Style11"/>
          <w:rFonts w:asciiTheme="majorHAnsi" w:hAnsiTheme="majorHAnsi"/>
          <w:szCs w:val="24"/>
        </w:rPr>
        <w:tab/>
      </w:r>
      <w:r w:rsidR="00D02191" w:rsidRPr="00D63AD7">
        <w:rPr>
          <w:rStyle w:val="Style11"/>
          <w:rFonts w:asciiTheme="majorHAnsi" w:hAnsiTheme="majorHAnsi"/>
          <w:szCs w:val="24"/>
        </w:rPr>
        <w:t xml:space="preserve">Date Approved: </w:t>
      </w:r>
      <w:bookmarkEnd w:id="0"/>
    </w:p>
    <w:p w14:paraId="48517B7C" w14:textId="1E020085" w:rsidR="00927C86" w:rsidRPr="00D63AD7" w:rsidRDefault="00927C86" w:rsidP="001B2E87">
      <w:pPr>
        <w:widowControl w:val="0"/>
        <w:spacing w:before="0" w:after="0" w:line="240" w:lineRule="auto"/>
        <w:rPr>
          <w:rStyle w:val="Style12"/>
          <w:rFonts w:asciiTheme="majorHAnsi" w:hAnsiTheme="majorHAnsi"/>
          <w:szCs w:val="24"/>
        </w:rPr>
      </w:pPr>
    </w:p>
    <w:p w14:paraId="4DDAB486" w14:textId="5F0C0384" w:rsidR="00927C86" w:rsidRPr="00D63AD7" w:rsidRDefault="00927C86" w:rsidP="001B2E87">
      <w:pPr>
        <w:widowControl w:val="0"/>
        <w:spacing w:before="0" w:after="0" w:line="240" w:lineRule="auto"/>
        <w:rPr>
          <w:rFonts w:asciiTheme="majorHAnsi" w:eastAsia="Times New Roman" w:hAnsiTheme="majorHAnsi" w:cs="Times New Roman"/>
          <w:snapToGrid w:val="0"/>
          <w:szCs w:val="24"/>
        </w:rPr>
      </w:pPr>
      <w:r w:rsidRPr="00D63AD7">
        <w:rPr>
          <w:rStyle w:val="Style12"/>
          <w:rFonts w:asciiTheme="majorHAnsi" w:hAnsiTheme="majorHAnsi"/>
          <w:szCs w:val="24"/>
        </w:rPr>
        <w:t xml:space="preserve">Approved by VPAA: </w:t>
      </w:r>
      <w:r w:rsidRPr="00D63AD7">
        <w:rPr>
          <w:rStyle w:val="Style11"/>
          <w:rFonts w:asciiTheme="majorHAnsi" w:hAnsiTheme="majorHAnsi"/>
          <w:szCs w:val="24"/>
        </w:rPr>
        <w:tab/>
      </w:r>
      <w:r w:rsidR="006C2A70" w:rsidRPr="00D63AD7">
        <w:rPr>
          <w:rStyle w:val="Style11"/>
          <w:rFonts w:asciiTheme="majorHAnsi" w:hAnsiTheme="majorHAnsi"/>
          <w:szCs w:val="24"/>
        </w:rPr>
        <w:tab/>
      </w:r>
      <w:r w:rsidR="006C2A70" w:rsidRPr="00D63AD7">
        <w:rPr>
          <w:rStyle w:val="Style11"/>
          <w:rFonts w:asciiTheme="majorHAnsi" w:hAnsiTheme="majorHAnsi"/>
          <w:szCs w:val="24"/>
        </w:rPr>
        <w:tab/>
      </w:r>
      <w:r w:rsidR="006C2A70" w:rsidRPr="00D63AD7">
        <w:rPr>
          <w:rStyle w:val="Style11"/>
          <w:rFonts w:asciiTheme="majorHAnsi" w:hAnsiTheme="majorHAnsi"/>
          <w:szCs w:val="24"/>
        </w:rPr>
        <w:tab/>
      </w:r>
      <w:r w:rsidR="008C1114">
        <w:rPr>
          <w:rStyle w:val="Style11"/>
          <w:rFonts w:asciiTheme="majorHAnsi" w:hAnsiTheme="majorHAnsi"/>
          <w:szCs w:val="24"/>
        </w:rPr>
        <w:tab/>
      </w:r>
      <w:r w:rsidR="006C2A70" w:rsidRPr="00D63AD7">
        <w:rPr>
          <w:rStyle w:val="Style11"/>
          <w:rFonts w:asciiTheme="majorHAnsi" w:hAnsiTheme="majorHAnsi"/>
          <w:szCs w:val="24"/>
        </w:rPr>
        <w:tab/>
      </w:r>
      <w:r w:rsidRPr="00D63AD7">
        <w:rPr>
          <w:rStyle w:val="Style11"/>
          <w:rFonts w:asciiTheme="majorHAnsi" w:hAnsiTheme="majorHAnsi"/>
          <w:szCs w:val="24"/>
        </w:rPr>
        <w:t xml:space="preserve">Date Approved: </w:t>
      </w:r>
      <w:r w:rsidRPr="00D63AD7">
        <w:rPr>
          <w:rStyle w:val="Style11"/>
          <w:rFonts w:asciiTheme="majorHAnsi" w:hAnsiTheme="majorHAnsi"/>
          <w:szCs w:val="24"/>
        </w:rPr>
        <w:tab/>
      </w:r>
    </w:p>
    <w:sectPr w:rsidR="00927C86" w:rsidRPr="00D63AD7" w:rsidSect="008C111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376AB" w14:textId="77777777" w:rsidR="00D132AF" w:rsidRDefault="00D132AF">
      <w:pPr>
        <w:spacing w:before="0" w:after="0" w:line="240" w:lineRule="auto"/>
      </w:pPr>
      <w:r>
        <w:separator/>
      </w:r>
    </w:p>
  </w:endnote>
  <w:endnote w:type="continuationSeparator" w:id="0">
    <w:p w14:paraId="43996D37" w14:textId="77777777" w:rsidR="00D132AF" w:rsidRDefault="00D132A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rriweather">
    <w:panose1 w:val="00000500000000000000"/>
    <w:charset w:val="00"/>
    <w:family w:val="auto"/>
    <w:pitch w:val="variable"/>
    <w:sig w:usb0="20000207" w:usb1="00000002" w:usb2="00000000" w:usb3="00000000" w:csb0="00000197" w:csb1="00000000"/>
  </w:font>
  <w:font w:name="Apto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84377927"/>
      <w:docPartObj>
        <w:docPartGallery w:val="Page Numbers (Bottom of Page)"/>
        <w:docPartUnique/>
      </w:docPartObj>
    </w:sdtPr>
    <w:sdtEndPr>
      <w:rPr>
        <w:spacing w:val="60"/>
      </w:rPr>
    </w:sdtEndPr>
    <w:sdtContent>
      <w:p w14:paraId="457762CA" w14:textId="77777777" w:rsidR="005C4D3B" w:rsidRDefault="00DE1ABE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 w:rsidRPr="00116121">
          <w:rPr>
            <w:spacing w:val="60"/>
          </w:rPr>
          <w:t>Page</w:t>
        </w:r>
      </w:p>
    </w:sdtContent>
  </w:sdt>
  <w:p w14:paraId="1015AFC9" w14:textId="77777777" w:rsidR="005C4D3B" w:rsidRDefault="005C4D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80E2C" w14:textId="77777777" w:rsidR="00D132AF" w:rsidRDefault="00D132AF">
      <w:pPr>
        <w:spacing w:before="0" w:after="0" w:line="240" w:lineRule="auto"/>
      </w:pPr>
      <w:r>
        <w:separator/>
      </w:r>
    </w:p>
  </w:footnote>
  <w:footnote w:type="continuationSeparator" w:id="0">
    <w:p w14:paraId="5481FDE9" w14:textId="77777777" w:rsidR="00D132AF" w:rsidRDefault="00D132A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EF1D5" w14:textId="53AF2717" w:rsidR="00CC53C2" w:rsidRDefault="00CC53C2" w:rsidP="00CC53C2">
    <w:pPr>
      <w:pStyle w:val="Header"/>
      <w:jc w:val="center"/>
    </w:pPr>
    <w:r w:rsidRPr="00105133">
      <w:rPr>
        <w:rFonts w:ascii="Merriweather" w:hAnsi="Merriweather"/>
        <w:noProof/>
        <w:szCs w:val="24"/>
      </w:rPr>
      <w:drawing>
        <wp:inline distT="0" distB="0" distL="0" distR="0" wp14:anchorId="017B8D3A" wp14:editId="0B01F47B">
          <wp:extent cx="2236075" cy="682046"/>
          <wp:effectExtent l="0" t="0" r="0" b="381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6075" cy="6820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713A9"/>
    <w:multiLevelType w:val="hybridMultilevel"/>
    <w:tmpl w:val="9D3E00E2"/>
    <w:lvl w:ilvl="0" w:tplc="1A3CDB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96A88"/>
    <w:multiLevelType w:val="multilevel"/>
    <w:tmpl w:val="4AB43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A1160"/>
    <w:multiLevelType w:val="hybridMultilevel"/>
    <w:tmpl w:val="665EB9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99598E"/>
    <w:multiLevelType w:val="hybridMultilevel"/>
    <w:tmpl w:val="87600B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F9135E"/>
    <w:multiLevelType w:val="hybridMultilevel"/>
    <w:tmpl w:val="7E86484C"/>
    <w:lvl w:ilvl="0" w:tplc="E0BE78F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249E70">
      <w:start w:val="1"/>
      <w:numFmt w:val="bullet"/>
      <w:lvlText w:val="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A18EA"/>
    <w:multiLevelType w:val="hybridMultilevel"/>
    <w:tmpl w:val="8D3E14E0"/>
    <w:lvl w:ilvl="0" w:tplc="B20CF206">
      <w:start w:val="5"/>
      <w:numFmt w:val="decimal"/>
      <w:lvlText w:val="%1."/>
      <w:lvlJc w:val="left"/>
      <w:pPr>
        <w:ind w:left="720" w:hanging="360"/>
      </w:pPr>
      <w:rPr>
        <w:rFonts w:ascii="Merriweather" w:hAnsi="Merriweather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sz w:val="24"/>
        <w:szCs w:val="24"/>
        <w:u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33D76BE4"/>
    <w:multiLevelType w:val="multilevel"/>
    <w:tmpl w:val="92E4D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3977453A"/>
    <w:multiLevelType w:val="hybridMultilevel"/>
    <w:tmpl w:val="17C655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2F1DE3"/>
    <w:multiLevelType w:val="hybridMultilevel"/>
    <w:tmpl w:val="38FEC4BC"/>
    <w:lvl w:ilvl="0" w:tplc="D3F87A66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0119F2"/>
    <w:multiLevelType w:val="hybridMultilevel"/>
    <w:tmpl w:val="21341D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5"/>
  </w:num>
  <w:num w:numId="5">
    <w:abstractNumId w:val="4"/>
  </w:num>
  <w:num w:numId="6">
    <w:abstractNumId w:val="1"/>
  </w:num>
  <w:num w:numId="7">
    <w:abstractNumId w:val="7"/>
  </w:num>
  <w:num w:numId="8">
    <w:abstractNumId w:val="3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BC0"/>
    <w:rsid w:val="0001059A"/>
    <w:rsid w:val="000349D6"/>
    <w:rsid w:val="000A1B0C"/>
    <w:rsid w:val="000A5DEA"/>
    <w:rsid w:val="000E0B08"/>
    <w:rsid w:val="00110EBA"/>
    <w:rsid w:val="00116121"/>
    <w:rsid w:val="001B2E87"/>
    <w:rsid w:val="001D4371"/>
    <w:rsid w:val="001D7DCA"/>
    <w:rsid w:val="00256723"/>
    <w:rsid w:val="00266BB9"/>
    <w:rsid w:val="002757C3"/>
    <w:rsid w:val="002D2DC4"/>
    <w:rsid w:val="0033680E"/>
    <w:rsid w:val="003914AD"/>
    <w:rsid w:val="003A0F3C"/>
    <w:rsid w:val="0040433C"/>
    <w:rsid w:val="00416F96"/>
    <w:rsid w:val="00440E1F"/>
    <w:rsid w:val="00445818"/>
    <w:rsid w:val="00446634"/>
    <w:rsid w:val="00466B8A"/>
    <w:rsid w:val="00481BEF"/>
    <w:rsid w:val="00496A8E"/>
    <w:rsid w:val="004B20D9"/>
    <w:rsid w:val="004D4E7E"/>
    <w:rsid w:val="00511FED"/>
    <w:rsid w:val="00530942"/>
    <w:rsid w:val="00543BCF"/>
    <w:rsid w:val="0056246B"/>
    <w:rsid w:val="00564350"/>
    <w:rsid w:val="0056604D"/>
    <w:rsid w:val="005A7B7B"/>
    <w:rsid w:val="005C0072"/>
    <w:rsid w:val="005C4D3B"/>
    <w:rsid w:val="006C2A70"/>
    <w:rsid w:val="006E541B"/>
    <w:rsid w:val="0073007E"/>
    <w:rsid w:val="00755B93"/>
    <w:rsid w:val="007A5BD7"/>
    <w:rsid w:val="007E78B3"/>
    <w:rsid w:val="008C1114"/>
    <w:rsid w:val="008E2898"/>
    <w:rsid w:val="009273BE"/>
    <w:rsid w:val="00927C86"/>
    <w:rsid w:val="009517A5"/>
    <w:rsid w:val="009728A2"/>
    <w:rsid w:val="00986F4E"/>
    <w:rsid w:val="009D2B27"/>
    <w:rsid w:val="00A42918"/>
    <w:rsid w:val="00A72D42"/>
    <w:rsid w:val="00AB3C96"/>
    <w:rsid w:val="00B013D2"/>
    <w:rsid w:val="00B36A59"/>
    <w:rsid w:val="00B413E8"/>
    <w:rsid w:val="00B61BB0"/>
    <w:rsid w:val="00BE3297"/>
    <w:rsid w:val="00C47F4D"/>
    <w:rsid w:val="00C50BC0"/>
    <w:rsid w:val="00CC53C2"/>
    <w:rsid w:val="00CD55F2"/>
    <w:rsid w:val="00D02191"/>
    <w:rsid w:val="00D132AF"/>
    <w:rsid w:val="00D20648"/>
    <w:rsid w:val="00D42636"/>
    <w:rsid w:val="00D63AD7"/>
    <w:rsid w:val="00DE1ABE"/>
    <w:rsid w:val="00DF64FF"/>
    <w:rsid w:val="00E32762"/>
    <w:rsid w:val="00E7151E"/>
    <w:rsid w:val="00E72073"/>
    <w:rsid w:val="00E806CC"/>
    <w:rsid w:val="00E81E57"/>
    <w:rsid w:val="00EC4B33"/>
    <w:rsid w:val="00EF3F59"/>
    <w:rsid w:val="00F34102"/>
    <w:rsid w:val="00F46266"/>
    <w:rsid w:val="00F5471C"/>
    <w:rsid w:val="00F66DD5"/>
    <w:rsid w:val="00F84068"/>
    <w:rsid w:val="00FD4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5CE057F"/>
  <w15:chartTrackingRefBased/>
  <w15:docId w15:val="{B5815818-34F4-4BF2-801B-EF9A8D8E9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BC0"/>
    <w:pPr>
      <w:spacing w:before="100" w:after="200" w:line="276" w:lineRule="auto"/>
    </w:pPr>
    <w:rPr>
      <w:rFonts w:eastAsiaTheme="minorEastAsia"/>
      <w:sz w:val="24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517A5"/>
    <w:pPr>
      <w:pBdr>
        <w:top w:val="single" w:sz="24" w:space="0" w:color="593B7B" w:themeColor="accent1"/>
        <w:left w:val="single" w:sz="24" w:space="0" w:color="593B7B" w:themeColor="accent1"/>
        <w:bottom w:val="single" w:sz="24" w:space="0" w:color="593B7B" w:themeColor="accent1"/>
        <w:right w:val="single" w:sz="24" w:space="0" w:color="593B7B" w:themeColor="accent1"/>
      </w:pBdr>
      <w:shd w:val="clear" w:color="auto" w:fill="593B7B" w:themeFill="accent1"/>
      <w:spacing w:after="0"/>
      <w:jc w:val="center"/>
      <w:outlineLvl w:val="0"/>
    </w:pPr>
    <w:rPr>
      <w:rFonts w:ascii="Merriweather" w:hAnsi="Merriweather" w:cs="Arial"/>
      <w:caps/>
      <w:color w:val="F2F2F2" w:themeColor="background1" w:themeShade="F2"/>
      <w:spacing w:val="15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517A5"/>
    <w:pPr>
      <w:pBdr>
        <w:top w:val="single" w:sz="24" w:space="0" w:color="DDD2E9" w:themeColor="accent1" w:themeTint="33"/>
        <w:left w:val="single" w:sz="24" w:space="0" w:color="DDD2E9" w:themeColor="accent1" w:themeTint="33"/>
        <w:bottom w:val="single" w:sz="24" w:space="0" w:color="DDD2E9" w:themeColor="accent1" w:themeTint="33"/>
        <w:right w:val="single" w:sz="24" w:space="0" w:color="DDD2E9" w:themeColor="accent1" w:themeTint="33"/>
      </w:pBdr>
      <w:shd w:val="clear" w:color="auto" w:fill="DDD2E9" w:themeFill="accent1" w:themeFillTint="33"/>
      <w:spacing w:after="0"/>
      <w:jc w:val="center"/>
      <w:outlineLvl w:val="1"/>
    </w:pPr>
    <w:rPr>
      <w:rFonts w:ascii="Merriweather" w:hAnsi="Merriweather"/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3AD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C1D3D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7A5"/>
    <w:rPr>
      <w:rFonts w:ascii="Merriweather" w:hAnsi="Merriweather" w:cs="Arial"/>
      <w:caps/>
      <w:color w:val="F2F2F2" w:themeColor="background1" w:themeShade="F2"/>
      <w:spacing w:val="15"/>
      <w:sz w:val="28"/>
      <w:szCs w:val="28"/>
      <w:shd w:val="clear" w:color="auto" w:fill="593B7B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9517A5"/>
    <w:rPr>
      <w:rFonts w:ascii="Merriweather" w:hAnsi="Merriweather"/>
      <w:caps/>
      <w:spacing w:val="15"/>
      <w:sz w:val="24"/>
      <w:shd w:val="clear" w:color="auto" w:fill="DDD2E9" w:themeFill="accent1" w:themeFillTint="33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56604D"/>
    <w:pPr>
      <w:spacing w:after="0"/>
      <w:jc w:val="center"/>
    </w:pPr>
    <w:rPr>
      <w:rFonts w:asciiTheme="majorHAnsi" w:eastAsiaTheme="majorEastAsia" w:hAnsiTheme="majorHAnsi" w:cstheme="majorBidi"/>
      <w:caps/>
      <w:color w:val="593B7B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6604D"/>
    <w:rPr>
      <w:rFonts w:asciiTheme="majorHAnsi" w:eastAsiaTheme="majorEastAsia" w:hAnsiTheme="majorHAnsi" w:cstheme="majorBidi"/>
      <w:caps/>
      <w:color w:val="593B7B" w:themeColor="accent1"/>
      <w:spacing w:val="10"/>
      <w:sz w:val="52"/>
      <w:szCs w:val="52"/>
    </w:rPr>
  </w:style>
  <w:style w:type="paragraph" w:styleId="Footer">
    <w:name w:val="footer"/>
    <w:basedOn w:val="Normal"/>
    <w:link w:val="FooterChar"/>
    <w:uiPriority w:val="99"/>
    <w:unhideWhenUsed/>
    <w:rsid w:val="00C50BC0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0BC0"/>
    <w:rPr>
      <w:rFonts w:eastAsiaTheme="minorEastAsia"/>
      <w:sz w:val="24"/>
      <w:szCs w:val="20"/>
    </w:rPr>
  </w:style>
  <w:style w:type="paragraph" w:styleId="ListParagraph">
    <w:name w:val="List Paragraph"/>
    <w:basedOn w:val="Normal"/>
    <w:uiPriority w:val="34"/>
    <w:qFormat/>
    <w:rsid w:val="00C50BC0"/>
    <w:pPr>
      <w:widowControl w:val="0"/>
      <w:autoSpaceDE w:val="0"/>
      <w:autoSpaceDN w:val="0"/>
      <w:spacing w:before="17" w:after="0" w:line="240" w:lineRule="auto"/>
      <w:ind w:left="700" w:hanging="232"/>
    </w:pPr>
    <w:rPr>
      <w:rFonts w:ascii="Times New Roman" w:eastAsia="Times New Roman" w:hAnsi="Times New Roman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C53C2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53C2"/>
    <w:rPr>
      <w:rFonts w:eastAsiaTheme="minorEastAsia"/>
      <w:sz w:val="24"/>
      <w:szCs w:val="20"/>
    </w:rPr>
  </w:style>
  <w:style w:type="character" w:styleId="PlaceholderText">
    <w:name w:val="Placeholder Text"/>
    <w:basedOn w:val="DefaultParagraphFont"/>
    <w:uiPriority w:val="99"/>
    <w:semiHidden/>
    <w:rsid w:val="009273BE"/>
    <w:rPr>
      <w:color w:val="808080"/>
    </w:rPr>
  </w:style>
  <w:style w:type="character" w:customStyle="1" w:styleId="Style1">
    <w:name w:val="Style1"/>
    <w:basedOn w:val="DefaultParagraphFont"/>
    <w:uiPriority w:val="1"/>
    <w:rsid w:val="009273BE"/>
    <w:rPr>
      <w:rFonts w:ascii="Merriweather" w:hAnsi="Merriweather"/>
      <w:sz w:val="24"/>
    </w:rPr>
  </w:style>
  <w:style w:type="character" w:customStyle="1" w:styleId="Style2">
    <w:name w:val="Style2"/>
    <w:basedOn w:val="DefaultParagraphFont"/>
    <w:uiPriority w:val="1"/>
    <w:rsid w:val="009273BE"/>
    <w:rPr>
      <w:rFonts w:ascii="Merriweather" w:hAnsi="Merriweather"/>
      <w:sz w:val="24"/>
    </w:rPr>
  </w:style>
  <w:style w:type="character" w:customStyle="1" w:styleId="Style3">
    <w:name w:val="Style3"/>
    <w:basedOn w:val="DefaultParagraphFont"/>
    <w:uiPriority w:val="1"/>
    <w:rsid w:val="00D02191"/>
    <w:rPr>
      <w:rFonts w:ascii="Merriweather" w:hAnsi="Merriweather"/>
      <w:sz w:val="24"/>
    </w:rPr>
  </w:style>
  <w:style w:type="character" w:customStyle="1" w:styleId="Style4">
    <w:name w:val="Style4"/>
    <w:basedOn w:val="DefaultParagraphFont"/>
    <w:uiPriority w:val="1"/>
    <w:rsid w:val="00D02191"/>
    <w:rPr>
      <w:rFonts w:ascii="Merriweather" w:hAnsi="Merriweather"/>
      <w:sz w:val="24"/>
    </w:rPr>
  </w:style>
  <w:style w:type="character" w:customStyle="1" w:styleId="Style5">
    <w:name w:val="Style5"/>
    <w:basedOn w:val="DefaultParagraphFont"/>
    <w:uiPriority w:val="1"/>
    <w:rsid w:val="00D02191"/>
    <w:rPr>
      <w:rFonts w:ascii="Merriweather" w:hAnsi="Merriweather"/>
      <w:sz w:val="24"/>
    </w:rPr>
  </w:style>
  <w:style w:type="character" w:customStyle="1" w:styleId="Style6">
    <w:name w:val="Style6"/>
    <w:basedOn w:val="DefaultParagraphFont"/>
    <w:uiPriority w:val="1"/>
    <w:rsid w:val="00D02191"/>
    <w:rPr>
      <w:rFonts w:ascii="Merriweather" w:hAnsi="Merriweather"/>
      <w:sz w:val="24"/>
    </w:rPr>
  </w:style>
  <w:style w:type="character" w:customStyle="1" w:styleId="Style7">
    <w:name w:val="Style7"/>
    <w:basedOn w:val="DefaultParagraphFont"/>
    <w:uiPriority w:val="1"/>
    <w:rsid w:val="00D02191"/>
    <w:rPr>
      <w:rFonts w:ascii="Merriweather" w:hAnsi="Merriweather"/>
      <w:sz w:val="24"/>
    </w:rPr>
  </w:style>
  <w:style w:type="character" w:customStyle="1" w:styleId="Style8">
    <w:name w:val="Style8"/>
    <w:basedOn w:val="DefaultParagraphFont"/>
    <w:uiPriority w:val="1"/>
    <w:rsid w:val="00D02191"/>
    <w:rPr>
      <w:rFonts w:ascii="Merriweather" w:hAnsi="Merriweather"/>
      <w:sz w:val="24"/>
    </w:rPr>
  </w:style>
  <w:style w:type="character" w:customStyle="1" w:styleId="Style9">
    <w:name w:val="Style9"/>
    <w:basedOn w:val="DefaultParagraphFont"/>
    <w:uiPriority w:val="1"/>
    <w:rsid w:val="00D02191"/>
    <w:rPr>
      <w:rFonts w:ascii="Merriweather" w:hAnsi="Merriweather"/>
      <w:sz w:val="24"/>
    </w:rPr>
  </w:style>
  <w:style w:type="character" w:customStyle="1" w:styleId="Style10">
    <w:name w:val="Style10"/>
    <w:basedOn w:val="DefaultParagraphFont"/>
    <w:uiPriority w:val="1"/>
    <w:rsid w:val="00D02191"/>
    <w:rPr>
      <w:rFonts w:ascii="Merriweather" w:hAnsi="Merriweather"/>
      <w:sz w:val="24"/>
    </w:rPr>
  </w:style>
  <w:style w:type="character" w:customStyle="1" w:styleId="Style11">
    <w:name w:val="Style11"/>
    <w:basedOn w:val="DefaultParagraphFont"/>
    <w:uiPriority w:val="1"/>
    <w:rsid w:val="00D02191"/>
    <w:rPr>
      <w:rFonts w:ascii="Merriweather" w:hAnsi="Merriweather"/>
      <w:sz w:val="24"/>
    </w:rPr>
  </w:style>
  <w:style w:type="character" w:customStyle="1" w:styleId="Style12">
    <w:name w:val="Style12"/>
    <w:basedOn w:val="DefaultParagraphFont"/>
    <w:uiPriority w:val="1"/>
    <w:rsid w:val="00D02191"/>
    <w:rPr>
      <w:rFonts w:ascii="Merriweather" w:hAnsi="Merriweather"/>
      <w:sz w:val="24"/>
    </w:rPr>
  </w:style>
  <w:style w:type="character" w:customStyle="1" w:styleId="Merriweather">
    <w:name w:val="Merriweather"/>
    <w:basedOn w:val="DefaultParagraphFont"/>
    <w:uiPriority w:val="1"/>
    <w:qFormat/>
    <w:rsid w:val="00564350"/>
    <w:rPr>
      <w:rFonts w:ascii="Merriweather" w:hAnsi="Merriweather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D63AD7"/>
    <w:rPr>
      <w:rFonts w:asciiTheme="majorHAnsi" w:eastAsiaTheme="majorEastAsia" w:hAnsiTheme="majorHAnsi" w:cstheme="majorBidi"/>
      <w:color w:val="2C1D3D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D63AD7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12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1C144C-5CE6-4610-9E1F-55141B4B36B0}"/>
      </w:docPartPr>
      <w:docPartBody>
        <w:p w:rsidR="00AE299F" w:rsidRDefault="005C76E3">
          <w:r w:rsidRPr="00AC3A49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E52E0F-1A89-42DE-868B-262C0F13761A}"/>
      </w:docPartPr>
      <w:docPartBody>
        <w:p w:rsidR="00AE299F" w:rsidRDefault="005C76E3">
          <w:r w:rsidRPr="00AC3A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E460A3-E727-406D-84E6-9F6AB3A26404}"/>
      </w:docPartPr>
      <w:docPartBody>
        <w:p w:rsidR="00AE299F" w:rsidRDefault="005C76E3">
          <w:r w:rsidRPr="00AC3A49">
            <w:rPr>
              <w:rStyle w:val="PlaceholderText"/>
            </w:rPr>
            <w:t>Click or tap to enter a date.</w:t>
          </w:r>
        </w:p>
      </w:docPartBody>
    </w:docPart>
    <w:docPart>
      <w:docPartPr>
        <w:name w:val="A640FBB9BB83475DA6056180D956EB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7FE829-DB73-40D7-9328-6E8B94EE0C87}"/>
      </w:docPartPr>
      <w:docPartBody>
        <w:p w:rsidR="001C59B6" w:rsidRDefault="00842AF8" w:rsidP="00842AF8">
          <w:pPr>
            <w:pStyle w:val="A640FBB9BB83475DA6056180D956EB41"/>
          </w:pPr>
          <w:r w:rsidRPr="00AC3A49">
            <w:rPr>
              <w:rStyle w:val="PlaceholderText"/>
            </w:rPr>
            <w:t>Choose an item.</w:t>
          </w:r>
        </w:p>
      </w:docPartBody>
    </w:docPart>
    <w:docPart>
      <w:docPartPr>
        <w:name w:val="E1963B687CAE4E51A30C8196F948A3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6FE624-BD57-4AE9-BC70-C376E8FC238F}"/>
      </w:docPartPr>
      <w:docPartBody>
        <w:p w:rsidR="001C59B6" w:rsidRDefault="00842AF8" w:rsidP="00842AF8">
          <w:pPr>
            <w:pStyle w:val="E1963B687CAE4E51A30C8196F948A307"/>
          </w:pPr>
          <w:r w:rsidRPr="00AC3A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93A16205554568A68404DC754179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B1DBE8-0C94-4102-995F-60C4B1E762DD}"/>
      </w:docPartPr>
      <w:docPartBody>
        <w:p w:rsidR="0078215C" w:rsidRDefault="001C59B6" w:rsidP="001C59B6">
          <w:pPr>
            <w:pStyle w:val="5F93A16205554568A68404DC754179F1"/>
          </w:pPr>
          <w:r w:rsidRPr="00AC3A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77B5D1CA3B460DA0A1C3CFF7A452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1EA8A8-D5EE-4794-80D3-4977D81EFD36}"/>
      </w:docPartPr>
      <w:docPartBody>
        <w:p w:rsidR="0078215C" w:rsidRDefault="001C59B6" w:rsidP="001C59B6">
          <w:pPr>
            <w:pStyle w:val="7377B5D1CA3B460DA0A1C3CFF7A4526E"/>
          </w:pPr>
          <w:r w:rsidRPr="00AC3A4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rriweather">
    <w:panose1 w:val="00000500000000000000"/>
    <w:charset w:val="00"/>
    <w:family w:val="auto"/>
    <w:pitch w:val="variable"/>
    <w:sig w:usb0="20000207" w:usb1="00000002" w:usb2="00000000" w:usb3="00000000" w:csb0="00000197" w:csb1="00000000"/>
  </w:font>
  <w:font w:name="Apto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6E3"/>
    <w:rsid w:val="0007049F"/>
    <w:rsid w:val="001C59B6"/>
    <w:rsid w:val="003700A6"/>
    <w:rsid w:val="005C76E3"/>
    <w:rsid w:val="0078215C"/>
    <w:rsid w:val="00842AF8"/>
    <w:rsid w:val="00AE299F"/>
    <w:rsid w:val="00FE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C59B6"/>
    <w:rPr>
      <w:color w:val="808080"/>
    </w:rPr>
  </w:style>
  <w:style w:type="paragraph" w:customStyle="1" w:styleId="A640FBB9BB83475DA6056180D956EB41">
    <w:name w:val="A640FBB9BB83475DA6056180D956EB41"/>
    <w:rsid w:val="00842AF8"/>
  </w:style>
  <w:style w:type="paragraph" w:customStyle="1" w:styleId="E1963B687CAE4E51A30C8196F948A307">
    <w:name w:val="E1963B687CAE4E51A30C8196F948A307"/>
    <w:rsid w:val="00842AF8"/>
  </w:style>
  <w:style w:type="paragraph" w:customStyle="1" w:styleId="5F93A16205554568A68404DC754179F1">
    <w:name w:val="5F93A16205554568A68404DC754179F1"/>
    <w:rsid w:val="001C59B6"/>
  </w:style>
  <w:style w:type="paragraph" w:customStyle="1" w:styleId="7377B5D1CA3B460DA0A1C3CFF7A4526E">
    <w:name w:val="7377B5D1CA3B460DA0A1C3CFF7A4526E"/>
    <w:rsid w:val="001C59B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IVCC Branding Guide">
      <a:dk1>
        <a:sysClr val="windowText" lastClr="000000"/>
      </a:dk1>
      <a:lt1>
        <a:sysClr val="window" lastClr="FFFFFF"/>
      </a:lt1>
      <a:dk2>
        <a:srgbClr val="3B2358"/>
      </a:dk2>
      <a:lt2>
        <a:srgbClr val="BCBEC0"/>
      </a:lt2>
      <a:accent1>
        <a:srgbClr val="593B7B"/>
      </a:accent1>
      <a:accent2>
        <a:srgbClr val="BCBEC0"/>
      </a:accent2>
      <a:accent3>
        <a:srgbClr val="000000"/>
      </a:accent3>
      <a:accent4>
        <a:srgbClr val="3B2358"/>
      </a:accent4>
      <a:accent5>
        <a:srgbClr val="AD96C7"/>
      </a:accent5>
      <a:accent6>
        <a:srgbClr val="FED110"/>
      </a:accent6>
      <a:hlink>
        <a:srgbClr val="F99D25"/>
      </a:hlink>
      <a:folHlink>
        <a:srgbClr val="000000"/>
      </a:folHlink>
    </a:clrScheme>
    <a:fontScheme name="IVCC Branding Guide">
      <a:majorFont>
        <a:latin typeface="Merriweather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Seghi</dc:creator>
  <cp:keywords/>
  <dc:description/>
  <cp:lastModifiedBy>Heather Seghi</cp:lastModifiedBy>
  <cp:revision>30</cp:revision>
  <dcterms:created xsi:type="dcterms:W3CDTF">2025-02-11T19:26:00Z</dcterms:created>
  <dcterms:modified xsi:type="dcterms:W3CDTF">2026-09-15T17:00:00Z</dcterms:modified>
</cp:coreProperties>
</file>